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0BA" w:rsidRPr="005A1FA6" w:rsidRDefault="006250BA" w:rsidP="005A1FA6">
      <w:pPr>
        <w:spacing w:line="360" w:lineRule="auto"/>
        <w:jc w:val="center"/>
        <w:rPr>
          <w:b/>
          <w:sz w:val="26"/>
          <w:szCs w:val="26"/>
        </w:rPr>
      </w:pPr>
      <w:r w:rsidRPr="005A1FA6">
        <w:rPr>
          <w:b/>
          <w:sz w:val="26"/>
          <w:szCs w:val="26"/>
        </w:rPr>
        <w:t>ПОЛОЖЕНИЕ</w:t>
      </w:r>
    </w:p>
    <w:p w:rsidR="006250BA" w:rsidRDefault="006250BA" w:rsidP="005A1FA6">
      <w:pPr>
        <w:spacing w:line="360" w:lineRule="auto"/>
        <w:jc w:val="center"/>
        <w:rPr>
          <w:b/>
          <w:color w:val="333333"/>
          <w:sz w:val="28"/>
          <w:szCs w:val="28"/>
        </w:rPr>
      </w:pPr>
      <w:r w:rsidRPr="005A1FA6">
        <w:rPr>
          <w:b/>
          <w:sz w:val="26"/>
          <w:szCs w:val="26"/>
        </w:rPr>
        <w:t xml:space="preserve">о проведении профессионального </w:t>
      </w:r>
      <w:r w:rsidRPr="005A1FA6">
        <w:rPr>
          <w:b/>
          <w:color w:val="333333"/>
          <w:sz w:val="28"/>
          <w:szCs w:val="28"/>
        </w:rPr>
        <w:t xml:space="preserve">конкурса </w:t>
      </w:r>
    </w:p>
    <w:p w:rsidR="006250BA" w:rsidRPr="005A1FA6" w:rsidRDefault="006250BA" w:rsidP="005A1FA6">
      <w:pPr>
        <w:spacing w:line="360" w:lineRule="auto"/>
        <w:jc w:val="center"/>
        <w:rPr>
          <w:b/>
          <w:sz w:val="26"/>
          <w:szCs w:val="26"/>
        </w:rPr>
      </w:pPr>
      <w:r w:rsidRPr="005A1FA6">
        <w:rPr>
          <w:b/>
          <w:color w:val="333333"/>
          <w:sz w:val="28"/>
          <w:szCs w:val="28"/>
        </w:rPr>
        <w:t>«10 лучших газет России</w:t>
      </w:r>
      <w:r>
        <w:rPr>
          <w:b/>
          <w:color w:val="333333"/>
          <w:sz w:val="28"/>
          <w:szCs w:val="28"/>
        </w:rPr>
        <w:t xml:space="preserve"> </w:t>
      </w:r>
      <w:r w:rsidRPr="005A1FA6">
        <w:rPr>
          <w:b/>
          <w:color w:val="333333"/>
          <w:sz w:val="28"/>
          <w:szCs w:val="28"/>
        </w:rPr>
        <w:t>-</w:t>
      </w:r>
      <w:r>
        <w:rPr>
          <w:b/>
          <w:color w:val="333333"/>
          <w:sz w:val="28"/>
          <w:szCs w:val="28"/>
        </w:rPr>
        <w:t xml:space="preserve">- </w:t>
      </w:r>
      <w:r w:rsidRPr="005A1FA6">
        <w:rPr>
          <w:b/>
          <w:color w:val="333333"/>
          <w:sz w:val="28"/>
          <w:szCs w:val="28"/>
        </w:rPr>
        <w:t>20</w:t>
      </w:r>
      <w:r>
        <w:rPr>
          <w:b/>
          <w:color w:val="333333"/>
          <w:sz w:val="28"/>
          <w:szCs w:val="28"/>
        </w:rPr>
        <w:t>25</w:t>
      </w:r>
      <w:r w:rsidRPr="005A1FA6">
        <w:rPr>
          <w:b/>
          <w:color w:val="333333"/>
          <w:sz w:val="28"/>
          <w:szCs w:val="28"/>
        </w:rPr>
        <w:t>»</w:t>
      </w:r>
    </w:p>
    <w:p w:rsidR="006250BA" w:rsidRPr="005A1FA6" w:rsidRDefault="006250BA" w:rsidP="005A1FA6">
      <w:pPr>
        <w:spacing w:line="360" w:lineRule="auto"/>
        <w:ind w:firstLine="709"/>
        <w:jc w:val="center"/>
        <w:rPr>
          <w:b/>
          <w:sz w:val="26"/>
          <w:szCs w:val="26"/>
        </w:rPr>
      </w:pPr>
    </w:p>
    <w:p w:rsidR="006250BA" w:rsidRPr="005A1FA6" w:rsidRDefault="006250BA" w:rsidP="005A1FA6">
      <w:pPr>
        <w:numPr>
          <w:ilvl w:val="0"/>
          <w:numId w:val="9"/>
        </w:numPr>
        <w:spacing w:line="360" w:lineRule="auto"/>
        <w:jc w:val="center"/>
        <w:rPr>
          <w:b/>
          <w:sz w:val="26"/>
          <w:szCs w:val="26"/>
        </w:rPr>
      </w:pPr>
      <w:r w:rsidRPr="005A1FA6">
        <w:rPr>
          <w:b/>
          <w:sz w:val="26"/>
          <w:szCs w:val="26"/>
        </w:rPr>
        <w:t>ОБЩИЕ ПОЛОЖЕНИЯ</w:t>
      </w:r>
    </w:p>
    <w:p w:rsidR="006250BA" w:rsidRPr="005A1FA6" w:rsidRDefault="006250BA" w:rsidP="00F97D2B">
      <w:pPr>
        <w:spacing w:line="360" w:lineRule="auto"/>
        <w:ind w:firstLine="709"/>
        <w:rPr>
          <w:b/>
          <w:sz w:val="26"/>
          <w:szCs w:val="26"/>
        </w:rPr>
      </w:pPr>
    </w:p>
    <w:p w:rsidR="006250BA" w:rsidRPr="005A1FA6" w:rsidRDefault="006250BA" w:rsidP="00F97D2B">
      <w:pPr>
        <w:numPr>
          <w:ilvl w:val="1"/>
          <w:numId w:val="9"/>
        </w:numPr>
        <w:spacing w:line="360" w:lineRule="auto"/>
        <w:rPr>
          <w:sz w:val="26"/>
          <w:szCs w:val="26"/>
        </w:rPr>
      </w:pPr>
      <w:r w:rsidRPr="005A1FA6">
        <w:rPr>
          <w:bCs/>
          <w:iCs/>
          <w:color w:val="000000"/>
          <w:kern w:val="32"/>
          <w:sz w:val="26"/>
          <w:szCs w:val="26"/>
        </w:rPr>
        <w:t xml:space="preserve">Цель конкурса – сбор и распространение информации об опыте российской прессы по созданию и распространению общественно значимого контента. </w:t>
      </w:r>
    </w:p>
    <w:p w:rsidR="006250BA" w:rsidRPr="005A1FA6" w:rsidRDefault="006250BA" w:rsidP="00F97D2B">
      <w:pPr>
        <w:numPr>
          <w:ilvl w:val="1"/>
          <w:numId w:val="9"/>
        </w:numPr>
        <w:spacing w:line="360" w:lineRule="auto"/>
        <w:rPr>
          <w:sz w:val="26"/>
          <w:szCs w:val="26"/>
        </w:rPr>
      </w:pPr>
      <w:r w:rsidRPr="005A1FA6">
        <w:rPr>
          <w:sz w:val="26"/>
          <w:szCs w:val="26"/>
        </w:rPr>
        <w:t>Организатором конкурса является общероссийская общественная организация «Союз журналистов России».</w:t>
      </w:r>
    </w:p>
    <w:p w:rsidR="006250BA" w:rsidRPr="005A1FA6" w:rsidRDefault="006250BA" w:rsidP="00F97D2B">
      <w:pPr>
        <w:numPr>
          <w:ilvl w:val="1"/>
          <w:numId w:val="9"/>
        </w:numPr>
        <w:spacing w:line="360" w:lineRule="auto"/>
        <w:rPr>
          <w:sz w:val="26"/>
          <w:szCs w:val="26"/>
        </w:rPr>
      </w:pPr>
      <w:r w:rsidRPr="005A1FA6">
        <w:rPr>
          <w:sz w:val="26"/>
          <w:szCs w:val="26"/>
        </w:rPr>
        <w:t>Соорганизатор</w:t>
      </w:r>
      <w:r w:rsidRPr="00267AB8">
        <w:rPr>
          <w:sz w:val="26"/>
          <w:szCs w:val="26"/>
        </w:rPr>
        <w:t>ом</w:t>
      </w:r>
      <w:r w:rsidRPr="005A1FA6">
        <w:rPr>
          <w:sz w:val="26"/>
          <w:szCs w:val="26"/>
        </w:rPr>
        <w:t xml:space="preserve"> конкурса явля</w:t>
      </w:r>
      <w:r>
        <w:rPr>
          <w:sz w:val="26"/>
          <w:szCs w:val="26"/>
        </w:rPr>
        <w:t>е</w:t>
      </w:r>
      <w:r w:rsidRPr="005A1FA6">
        <w:rPr>
          <w:sz w:val="26"/>
          <w:szCs w:val="26"/>
        </w:rPr>
        <w:t>тся:</w:t>
      </w:r>
      <w:r>
        <w:rPr>
          <w:sz w:val="26"/>
          <w:szCs w:val="26"/>
        </w:rPr>
        <w:t xml:space="preserve"> </w:t>
      </w:r>
      <w:r w:rsidRPr="005A1FA6">
        <w:rPr>
          <w:bCs/>
          <w:iCs/>
          <w:color w:val="000000"/>
          <w:kern w:val="32"/>
          <w:sz w:val="26"/>
          <w:szCs w:val="26"/>
        </w:rPr>
        <w:t>журнал «Журналистика и медиарынок»</w:t>
      </w:r>
    </w:p>
    <w:p w:rsidR="006250BA" w:rsidRPr="005A1FA6" w:rsidRDefault="006250BA" w:rsidP="005A1FA6">
      <w:pPr>
        <w:numPr>
          <w:ilvl w:val="1"/>
          <w:numId w:val="9"/>
        </w:numPr>
        <w:spacing w:line="360" w:lineRule="auto"/>
        <w:rPr>
          <w:sz w:val="26"/>
          <w:szCs w:val="26"/>
        </w:rPr>
      </w:pPr>
      <w:r w:rsidRPr="005A1FA6">
        <w:rPr>
          <w:sz w:val="26"/>
          <w:szCs w:val="26"/>
        </w:rPr>
        <w:t xml:space="preserve">Настоящее Положение регламентирует порядок проведения профессионального </w:t>
      </w:r>
      <w:r w:rsidRPr="005A1FA6">
        <w:rPr>
          <w:color w:val="333333"/>
          <w:sz w:val="28"/>
          <w:szCs w:val="28"/>
        </w:rPr>
        <w:t>конкурса «10 лучших газет России-20</w:t>
      </w:r>
      <w:r>
        <w:rPr>
          <w:color w:val="333333"/>
          <w:sz w:val="28"/>
          <w:szCs w:val="28"/>
        </w:rPr>
        <w:t>25</w:t>
      </w:r>
      <w:r w:rsidRPr="005A1FA6">
        <w:rPr>
          <w:color w:val="333333"/>
          <w:sz w:val="28"/>
          <w:szCs w:val="28"/>
        </w:rPr>
        <w:t>»</w:t>
      </w:r>
      <w:r w:rsidRPr="005A1FA6">
        <w:rPr>
          <w:sz w:val="26"/>
          <w:szCs w:val="26"/>
        </w:rPr>
        <w:t xml:space="preserve"> (далее – конкурс).</w:t>
      </w:r>
    </w:p>
    <w:p w:rsidR="006250BA" w:rsidRPr="005A1FA6" w:rsidRDefault="006250BA" w:rsidP="005A1FA6">
      <w:pPr>
        <w:spacing w:line="360" w:lineRule="auto"/>
        <w:ind w:firstLine="720"/>
        <w:jc w:val="both"/>
        <w:rPr>
          <w:sz w:val="26"/>
          <w:szCs w:val="26"/>
        </w:rPr>
      </w:pPr>
    </w:p>
    <w:p w:rsidR="006250BA" w:rsidRPr="005A1FA6" w:rsidRDefault="006250BA" w:rsidP="005A1FA6">
      <w:pPr>
        <w:spacing w:line="360" w:lineRule="auto"/>
        <w:ind w:firstLine="720"/>
        <w:jc w:val="center"/>
        <w:rPr>
          <w:b/>
          <w:sz w:val="26"/>
          <w:szCs w:val="26"/>
        </w:rPr>
      </w:pPr>
      <w:r w:rsidRPr="005A1FA6">
        <w:rPr>
          <w:b/>
          <w:sz w:val="26"/>
          <w:szCs w:val="26"/>
          <w:lang w:val="en-US"/>
        </w:rPr>
        <w:t>II</w:t>
      </w:r>
      <w:r w:rsidRPr="005A1FA6">
        <w:rPr>
          <w:b/>
          <w:sz w:val="26"/>
          <w:szCs w:val="26"/>
        </w:rPr>
        <w:t>.</w:t>
      </w:r>
      <w:r w:rsidRPr="005A1FA6">
        <w:rPr>
          <w:sz w:val="26"/>
          <w:szCs w:val="26"/>
        </w:rPr>
        <w:t xml:space="preserve"> </w:t>
      </w:r>
      <w:r w:rsidRPr="005A1FA6">
        <w:rPr>
          <w:b/>
          <w:sz w:val="26"/>
          <w:szCs w:val="26"/>
        </w:rPr>
        <w:t>ПОРЯДОК И УСЛОВИЯ ПРОВЕДЕНИЯ КОНКУРСА</w:t>
      </w:r>
    </w:p>
    <w:p w:rsidR="006250BA" w:rsidRPr="005A1FA6" w:rsidRDefault="006250BA" w:rsidP="005A1FA6">
      <w:pPr>
        <w:spacing w:line="360" w:lineRule="auto"/>
        <w:ind w:firstLine="709"/>
        <w:jc w:val="both"/>
        <w:rPr>
          <w:b/>
          <w:sz w:val="26"/>
          <w:szCs w:val="26"/>
        </w:rPr>
      </w:pPr>
    </w:p>
    <w:p w:rsidR="006250BA" w:rsidRPr="005A1FA6" w:rsidRDefault="006250BA" w:rsidP="005A1FA6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Times New Roman"/>
          <w:sz w:val="26"/>
          <w:szCs w:val="26"/>
        </w:rPr>
        <w:t xml:space="preserve">2.1. 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>В конкурсе могут принимать участие редакции районных, городских, областных, краевых, республиканских, общенациональных газет Российской Федерации, работающие в общественно-политическом формате (универсального содержания), любых организационно-правовых форм, предусмотренных законодательством, и имеющих государственную регистрацию.</w:t>
      </w:r>
    </w:p>
    <w:p w:rsidR="006250BA" w:rsidRPr="005A1FA6" w:rsidRDefault="006250BA" w:rsidP="000836A2">
      <w:pPr>
        <w:pStyle w:val="a4"/>
        <w:numPr>
          <w:ilvl w:val="1"/>
          <w:numId w:val="14"/>
        </w:numPr>
        <w:spacing w:before="0" w:beforeAutospacing="0" w:after="0" w:afterAutospacing="0" w:line="360" w:lineRule="auto"/>
        <w:ind w:hanging="11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Для участия в конкурсе необходимо выслать в адрес Экспертного совета следующие материалы в электронном виде:</w:t>
      </w:r>
    </w:p>
    <w:p w:rsidR="006250BA" w:rsidRPr="005A1FA6" w:rsidRDefault="006250BA" w:rsidP="005A1FA6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 xml:space="preserve">Заполненную Заявку на участие в конкурсе – принимается только в текстовом формате (Word).  </w:t>
      </w:r>
    </w:p>
    <w:p w:rsidR="006250BA" w:rsidRPr="005A1FA6" w:rsidRDefault="006250BA" w:rsidP="005A1FA6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rPr>
          <w:rFonts w:ascii="Times New Roman" w:hAnsi="Times New Roman" w:cs="Arial"/>
          <w:i/>
          <w:color w:val="000000"/>
          <w:sz w:val="26"/>
          <w:szCs w:val="26"/>
        </w:rPr>
      </w:pPr>
      <w:r w:rsidRPr="005A1FA6">
        <w:rPr>
          <w:rFonts w:ascii="Times New Roman" w:hAnsi="Times New Roman"/>
          <w:sz w:val="26"/>
          <w:szCs w:val="26"/>
        </w:rPr>
        <w:t xml:space="preserve">Пояснительную записку, которая составляется в соответствии с критериями конкурса: </w:t>
      </w:r>
      <w:r w:rsidRPr="005A1FA6">
        <w:rPr>
          <w:rFonts w:ascii="Times New Roman" w:hAnsi="Times New Roman"/>
          <w:sz w:val="26"/>
          <w:szCs w:val="26"/>
          <w:u w:val="single"/>
        </w:rPr>
        <w:t>редакция формулирует свои достижения в 20</w:t>
      </w:r>
      <w:r>
        <w:rPr>
          <w:rFonts w:ascii="Times New Roman" w:hAnsi="Times New Roman"/>
          <w:sz w:val="26"/>
          <w:szCs w:val="26"/>
          <w:u w:val="single"/>
        </w:rPr>
        <w:t xml:space="preserve">24 году </w:t>
      </w:r>
      <w:r w:rsidRPr="005A1FA6">
        <w:rPr>
          <w:rFonts w:ascii="Times New Roman" w:hAnsi="Times New Roman"/>
          <w:sz w:val="26"/>
          <w:szCs w:val="26"/>
          <w:u w:val="single"/>
        </w:rPr>
        <w:t xml:space="preserve"> и объясняет их ценность для журналистского сообщества</w:t>
      </w:r>
      <w:r w:rsidRPr="005A1FA6">
        <w:rPr>
          <w:rFonts w:ascii="Times New Roman" w:hAnsi="Times New Roman"/>
          <w:sz w:val="26"/>
          <w:szCs w:val="26"/>
        </w:rPr>
        <w:t xml:space="preserve">; рассказывает об инновациях в контенте издания, организации обратной </w:t>
      </w:r>
      <w:r w:rsidRPr="005A1FA6">
        <w:rPr>
          <w:rFonts w:ascii="Times New Roman" w:hAnsi="Times New Roman"/>
          <w:sz w:val="26"/>
          <w:szCs w:val="26"/>
        </w:rPr>
        <w:lastRenderedPageBreak/>
        <w:t xml:space="preserve">связи, описывает работу в социальных сетях и на сайте, показывает и самостоятельно оценивает реализованные акции и социально-значимые проекты, а также свою работу по развитию территории; сообщает об экономических аспектах работы газеты в </w:t>
      </w:r>
      <w:r>
        <w:rPr>
          <w:rFonts w:ascii="Times New Roman" w:hAnsi="Times New Roman"/>
          <w:sz w:val="26"/>
          <w:szCs w:val="26"/>
        </w:rPr>
        <w:t>2024</w:t>
      </w:r>
      <w:r w:rsidRPr="005A1FA6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у</w:t>
      </w:r>
      <w:r w:rsidRPr="005A1FA6">
        <w:rPr>
          <w:rFonts w:ascii="Times New Roman" w:hAnsi="Times New Roman"/>
          <w:sz w:val="26"/>
          <w:szCs w:val="26"/>
        </w:rPr>
        <w:t xml:space="preserve"> и об участии издания в развитии отрасли. </w:t>
      </w:r>
    </w:p>
    <w:p w:rsidR="006250BA" w:rsidRPr="005A1FA6" w:rsidRDefault="006250BA" w:rsidP="005A1FA6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rPr>
          <w:rFonts w:ascii="Times New Roman" w:hAnsi="Times New Roman"/>
          <w:sz w:val="26"/>
          <w:szCs w:val="26"/>
        </w:rPr>
      </w:pPr>
      <w:r w:rsidRPr="005A1FA6">
        <w:rPr>
          <w:rFonts w:ascii="Times New Roman" w:hAnsi="Times New Roman"/>
          <w:sz w:val="26"/>
          <w:szCs w:val="26"/>
        </w:rPr>
        <w:t xml:space="preserve">Файл пояснительной записки принимается только в текстовом формате (Word). </w:t>
      </w:r>
    </w:p>
    <w:p w:rsidR="006250BA" w:rsidRPr="005A1FA6" w:rsidRDefault="006250BA" w:rsidP="005A1FA6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rPr>
          <w:rFonts w:ascii="Times New Roman" w:hAnsi="Times New Roman" w:cs="Arial"/>
          <w:i/>
          <w:color w:val="000000"/>
          <w:sz w:val="26"/>
          <w:szCs w:val="26"/>
        </w:rPr>
      </w:pPr>
      <w:r w:rsidRPr="005A1FA6">
        <w:rPr>
          <w:rFonts w:ascii="Times New Roman" w:hAnsi="Times New Roman"/>
          <w:sz w:val="26"/>
          <w:szCs w:val="26"/>
        </w:rPr>
        <w:t>Пояснительная записка может быть использована для публикации в журнале «Журналистика и медиарынок».</w:t>
      </w:r>
    </w:p>
    <w:p w:rsidR="006250BA" w:rsidRPr="005A1FA6" w:rsidRDefault="006250BA" w:rsidP="005A1FA6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rPr>
          <w:rFonts w:ascii="Times New Roman" w:hAnsi="Times New Roman" w:cs="Arial"/>
          <w:i/>
          <w:color w:val="000000"/>
          <w:sz w:val="26"/>
          <w:szCs w:val="26"/>
        </w:rPr>
      </w:pPr>
      <w:r w:rsidRPr="005A1FA6">
        <w:rPr>
          <w:rFonts w:ascii="Times New Roman" w:hAnsi="Times New Roman"/>
          <w:sz w:val="26"/>
          <w:szCs w:val="26"/>
        </w:rPr>
        <w:t xml:space="preserve">Три любых номера газеты за </w:t>
      </w:r>
      <w:r>
        <w:rPr>
          <w:rFonts w:ascii="Times New Roman" w:hAnsi="Times New Roman"/>
          <w:sz w:val="26"/>
          <w:szCs w:val="26"/>
        </w:rPr>
        <w:t xml:space="preserve">2024-2025 </w:t>
      </w:r>
      <w:r w:rsidRPr="005A1FA6"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 xml:space="preserve">г. </w:t>
      </w:r>
      <w:r w:rsidRPr="005A1FA6">
        <w:rPr>
          <w:rFonts w:ascii="Times New Roman" w:hAnsi="Times New Roman"/>
          <w:sz w:val="26"/>
          <w:szCs w:val="26"/>
        </w:rPr>
        <w:t xml:space="preserve">(номера газеты должны быть присланы в том виде и объеме, как их получают читатели) - каждый номер должен быть представлен в виде единого pdf-файла </w:t>
      </w:r>
    </w:p>
    <w:p w:rsidR="006250BA" w:rsidRPr="005A1FA6" w:rsidRDefault="006250BA" w:rsidP="005A1FA6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rPr>
          <w:rFonts w:ascii="Times New Roman" w:hAnsi="Times New Roman" w:cs="Arial"/>
          <w:sz w:val="26"/>
          <w:szCs w:val="26"/>
        </w:rPr>
      </w:pPr>
      <w:r w:rsidRPr="005A1FA6">
        <w:rPr>
          <w:rFonts w:ascii="Times New Roman" w:hAnsi="Times New Roman" w:cs="Arial"/>
          <w:sz w:val="26"/>
          <w:szCs w:val="26"/>
        </w:rPr>
        <w:t>Два pdf-файла с опубликованными в газете материалами, посвященными двум различным социально ориенти</w:t>
      </w:r>
      <w:r>
        <w:rPr>
          <w:rFonts w:ascii="Times New Roman" w:hAnsi="Times New Roman" w:cs="Arial"/>
          <w:sz w:val="26"/>
          <w:szCs w:val="26"/>
        </w:rPr>
        <w:t xml:space="preserve">рованным акциям и/или проектам </w:t>
      </w:r>
      <w:r w:rsidRPr="005A1FA6">
        <w:rPr>
          <w:rFonts w:ascii="Times New Roman" w:hAnsi="Times New Roman" w:cs="Arial"/>
          <w:sz w:val="26"/>
          <w:szCs w:val="26"/>
        </w:rPr>
        <w:t xml:space="preserve">как коммерческого, так и некоммерческого плана, которые редакция газеты организовала самостоятельно или вместе с партнерами. По каждому проекту /акции свой отдельный pdf-файл. </w:t>
      </w:r>
    </w:p>
    <w:p w:rsidR="006250BA" w:rsidRPr="005A1FA6" w:rsidRDefault="006250BA" w:rsidP="005A1FA6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rPr>
          <w:rFonts w:ascii="Times New Roman" w:hAnsi="Times New Roman" w:cs="Arial"/>
          <w:sz w:val="26"/>
          <w:szCs w:val="26"/>
        </w:rPr>
      </w:pPr>
      <w:r w:rsidRPr="005A1FA6">
        <w:rPr>
          <w:rFonts w:ascii="Times New Roman" w:hAnsi="Times New Roman" w:cs="Arial"/>
          <w:sz w:val="26"/>
          <w:szCs w:val="26"/>
        </w:rPr>
        <w:t>Если материалы по проекту/акции опубликованы в нескольких газетных номерах или на нескольких газетных п</w:t>
      </w:r>
      <w:r>
        <w:rPr>
          <w:rFonts w:ascii="Times New Roman" w:hAnsi="Times New Roman" w:cs="Arial"/>
          <w:sz w:val="26"/>
          <w:szCs w:val="26"/>
        </w:rPr>
        <w:t xml:space="preserve">олосах, их надо собрать в один </w:t>
      </w:r>
      <w:r w:rsidRPr="005A1FA6">
        <w:rPr>
          <w:rFonts w:ascii="Times New Roman" w:hAnsi="Times New Roman" w:cs="Arial"/>
          <w:sz w:val="26"/>
          <w:szCs w:val="26"/>
        </w:rPr>
        <w:t xml:space="preserve">pdf-файл. </w:t>
      </w:r>
    </w:p>
    <w:p w:rsidR="006250BA" w:rsidRPr="005A1FA6" w:rsidRDefault="006250BA" w:rsidP="005A1FA6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rPr>
          <w:rFonts w:ascii="Times New Roman" w:hAnsi="Times New Roman" w:cs="Arial"/>
          <w:sz w:val="26"/>
          <w:szCs w:val="26"/>
        </w:rPr>
      </w:pPr>
      <w:r w:rsidRPr="005A1FA6">
        <w:rPr>
          <w:rFonts w:ascii="Times New Roman" w:hAnsi="Times New Roman" w:cs="Arial"/>
          <w:sz w:val="26"/>
          <w:szCs w:val="26"/>
        </w:rPr>
        <w:t>Описание проектов следует привести отдельным разделом в пояснительной записке. Количество проектов и акций, описанных в пояснительной записке, не ограничивается.</w:t>
      </w:r>
    </w:p>
    <w:p w:rsidR="006250BA" w:rsidRPr="005A1FA6" w:rsidRDefault="006250BA" w:rsidP="005A1FA6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rPr>
          <w:rFonts w:ascii="Times New Roman" w:hAnsi="Times New Roman" w:cs="Arial"/>
          <w:sz w:val="26"/>
          <w:szCs w:val="26"/>
        </w:rPr>
      </w:pPr>
      <w:r w:rsidRPr="005A1FA6">
        <w:rPr>
          <w:rFonts w:ascii="Times New Roman" w:hAnsi="Times New Roman" w:cs="Arial"/>
          <w:sz w:val="26"/>
          <w:szCs w:val="26"/>
        </w:rPr>
        <w:t xml:space="preserve">Материал для публикации в журнале 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>«Журналистика и медиарынок» о любом из направлений деятельности редакции (обратная связь</w:t>
      </w:r>
      <w:r>
        <w:rPr>
          <w:rFonts w:ascii="Times New Roman" w:hAnsi="Times New Roman" w:cs="Arial"/>
          <w:color w:val="000000"/>
          <w:sz w:val="26"/>
          <w:szCs w:val="26"/>
        </w:rPr>
        <w:t>;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 xml:space="preserve"> работа в социальных сетях</w:t>
      </w:r>
      <w:r>
        <w:rPr>
          <w:rFonts w:ascii="Times New Roman" w:hAnsi="Times New Roman" w:cs="Arial"/>
          <w:color w:val="000000"/>
          <w:sz w:val="26"/>
          <w:szCs w:val="26"/>
        </w:rPr>
        <w:t>;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 xml:space="preserve"> распространение и продвижение издания</w:t>
      </w:r>
      <w:r>
        <w:rPr>
          <w:rFonts w:ascii="Times New Roman" w:hAnsi="Times New Roman" w:cs="Arial"/>
          <w:color w:val="000000"/>
          <w:sz w:val="26"/>
          <w:szCs w:val="26"/>
        </w:rPr>
        <w:t>;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 xml:space="preserve"> совершенствование тематической и графической моделей</w:t>
      </w:r>
      <w:r>
        <w:rPr>
          <w:rFonts w:ascii="Times New Roman" w:hAnsi="Times New Roman" w:cs="Arial"/>
          <w:color w:val="000000"/>
          <w:sz w:val="26"/>
          <w:szCs w:val="26"/>
        </w:rPr>
        <w:t>;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 xml:space="preserve"> организация акций и проектов</w:t>
      </w:r>
      <w:r>
        <w:rPr>
          <w:rFonts w:ascii="Times New Roman" w:hAnsi="Times New Roman" w:cs="Arial"/>
          <w:color w:val="000000"/>
          <w:sz w:val="26"/>
          <w:szCs w:val="26"/>
        </w:rPr>
        <w:t>;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 xml:space="preserve"> работа по развитию территории</w:t>
      </w:r>
      <w:r>
        <w:rPr>
          <w:rFonts w:ascii="Times New Roman" w:hAnsi="Times New Roman" w:cs="Arial"/>
          <w:color w:val="000000"/>
          <w:sz w:val="26"/>
          <w:szCs w:val="26"/>
        </w:rPr>
        <w:t>;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 xml:space="preserve"> </w:t>
      </w:r>
      <w:r w:rsidRPr="009554DD">
        <w:rPr>
          <w:rFonts w:ascii="Times New Roman" w:hAnsi="Times New Roman" w:cs="Arial"/>
          <w:color w:val="000000"/>
          <w:sz w:val="26"/>
          <w:szCs w:val="26"/>
        </w:rPr>
        <w:t>мероприятия и проекты</w:t>
      </w:r>
      <w:r>
        <w:rPr>
          <w:rFonts w:ascii="Times New Roman" w:hAnsi="Times New Roman" w:cs="Arial"/>
          <w:color w:val="000000"/>
          <w:sz w:val="26"/>
          <w:szCs w:val="26"/>
        </w:rPr>
        <w:t>,</w:t>
      </w:r>
      <w:r w:rsidRPr="009554DD">
        <w:rPr>
          <w:rFonts w:ascii="Times New Roman" w:hAnsi="Times New Roman" w:cs="Arial"/>
          <w:color w:val="000000"/>
          <w:sz w:val="26"/>
          <w:szCs w:val="26"/>
        </w:rPr>
        <w:t xml:space="preserve"> организованные совместно с администрацией города или муниципального района</w:t>
      </w:r>
      <w:r>
        <w:rPr>
          <w:rFonts w:ascii="Times New Roman" w:hAnsi="Times New Roman" w:cs="Arial"/>
          <w:color w:val="000000"/>
          <w:sz w:val="26"/>
          <w:szCs w:val="26"/>
        </w:rPr>
        <w:t>;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 xml:space="preserve"> рекламная и кадровая политика</w:t>
      </w:r>
      <w:r>
        <w:rPr>
          <w:rFonts w:ascii="Times New Roman" w:hAnsi="Times New Roman" w:cs="Arial"/>
          <w:color w:val="000000"/>
          <w:sz w:val="26"/>
          <w:szCs w:val="26"/>
        </w:rPr>
        <w:t>;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 xml:space="preserve"> веб-сайт, и др.). Сопроводите материал для публикации иллюстрациями</w:t>
      </w:r>
      <w:r w:rsidR="0078446A">
        <w:rPr>
          <w:rFonts w:ascii="Times New Roman" w:hAnsi="Times New Roman" w:cs="Arial"/>
          <w:color w:val="000000"/>
          <w:sz w:val="26"/>
          <w:szCs w:val="26"/>
        </w:rPr>
        <w:t xml:space="preserve"> (полосы в формате </w:t>
      </w:r>
      <w:r w:rsidR="0078446A">
        <w:rPr>
          <w:rFonts w:ascii="Times New Roman" w:hAnsi="Times New Roman" w:cs="Arial"/>
          <w:color w:val="000000"/>
          <w:sz w:val="26"/>
          <w:szCs w:val="26"/>
          <w:lang w:val="en-US"/>
        </w:rPr>
        <w:t>pdf</w:t>
      </w:r>
      <w:r w:rsidR="0078446A">
        <w:rPr>
          <w:rFonts w:ascii="Times New Roman" w:hAnsi="Times New Roman" w:cs="Arial"/>
          <w:color w:val="000000"/>
          <w:sz w:val="26"/>
          <w:szCs w:val="26"/>
        </w:rPr>
        <w:t>)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 xml:space="preserve"> и фотографией автора</w:t>
      </w:r>
      <w:r w:rsidR="00EB362C">
        <w:rPr>
          <w:rFonts w:ascii="Times New Roman" w:hAnsi="Times New Roman" w:cs="Arial"/>
          <w:color w:val="000000"/>
          <w:sz w:val="26"/>
          <w:szCs w:val="26"/>
        </w:rPr>
        <w:t xml:space="preserve">, а также кюар-кодами со ссылками на </w:t>
      </w:r>
      <w:r w:rsidR="00EB362C">
        <w:rPr>
          <w:rFonts w:ascii="Times New Roman" w:hAnsi="Times New Roman" w:cs="Arial"/>
          <w:color w:val="000000"/>
          <w:sz w:val="26"/>
          <w:szCs w:val="26"/>
        </w:rPr>
        <w:lastRenderedPageBreak/>
        <w:t>страницы веб-сайта и социальных сетей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>. Текст, фотографии</w:t>
      </w:r>
      <w:r w:rsidR="0078446A">
        <w:rPr>
          <w:rFonts w:ascii="Times New Roman" w:hAnsi="Times New Roman" w:cs="Arial"/>
          <w:color w:val="000000"/>
          <w:sz w:val="26"/>
          <w:szCs w:val="26"/>
        </w:rPr>
        <w:t xml:space="preserve"> авторов</w:t>
      </w:r>
      <w:r w:rsidR="005A5411">
        <w:rPr>
          <w:rFonts w:ascii="Times New Roman" w:hAnsi="Times New Roman" w:cs="Arial"/>
          <w:color w:val="000000"/>
          <w:sz w:val="26"/>
          <w:szCs w:val="26"/>
        </w:rPr>
        <w:t>,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 xml:space="preserve"> </w:t>
      </w:r>
      <w:r w:rsidR="0078446A">
        <w:rPr>
          <w:rFonts w:ascii="Times New Roman" w:hAnsi="Times New Roman" w:cs="Arial"/>
          <w:color w:val="000000"/>
          <w:sz w:val="26"/>
          <w:szCs w:val="26"/>
        </w:rPr>
        <w:t>полосы</w:t>
      </w:r>
      <w:r w:rsidR="005A5411">
        <w:rPr>
          <w:rFonts w:ascii="Times New Roman" w:hAnsi="Times New Roman" w:cs="Arial"/>
          <w:color w:val="000000"/>
          <w:sz w:val="26"/>
          <w:szCs w:val="26"/>
        </w:rPr>
        <w:t xml:space="preserve"> и кюар-коды</w:t>
      </w:r>
      <w:r w:rsidR="0078446A">
        <w:rPr>
          <w:rFonts w:ascii="Times New Roman" w:hAnsi="Times New Roman" w:cs="Arial"/>
          <w:color w:val="000000"/>
          <w:sz w:val="26"/>
          <w:szCs w:val="26"/>
        </w:rPr>
        <w:t xml:space="preserve"> 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>высылаются единым архивным файлом (например, rar или zip).</w:t>
      </w:r>
    </w:p>
    <w:p w:rsidR="006250BA" w:rsidRPr="005A1FA6" w:rsidRDefault="006250BA" w:rsidP="005A1FA6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rPr>
          <w:rFonts w:ascii="Times New Roman" w:hAnsi="Times New Roman" w:cs="Arial"/>
          <w:sz w:val="26"/>
          <w:szCs w:val="26"/>
        </w:rPr>
      </w:pPr>
      <w:r w:rsidRPr="005A1FA6">
        <w:rPr>
          <w:rFonts w:ascii="Times New Roman" w:hAnsi="Times New Roman" w:cs="Arial"/>
          <w:sz w:val="26"/>
          <w:szCs w:val="26"/>
        </w:rPr>
        <w:t xml:space="preserve">Сопроводительное письмо с перечнем направляемых на конкурс материалов на бланке организации за подписью руководителя издания – высылается скан письма в формате </w:t>
      </w:r>
      <w:r w:rsidRPr="005A1FA6">
        <w:rPr>
          <w:rFonts w:ascii="Times New Roman" w:hAnsi="Times New Roman" w:cs="Arial"/>
          <w:sz w:val="26"/>
          <w:szCs w:val="26"/>
          <w:lang w:val="en-US"/>
        </w:rPr>
        <w:t>jpg</w:t>
      </w:r>
      <w:r w:rsidRPr="005A1FA6">
        <w:rPr>
          <w:rFonts w:ascii="Times New Roman" w:hAnsi="Times New Roman" w:cs="Arial"/>
          <w:sz w:val="26"/>
          <w:szCs w:val="26"/>
        </w:rPr>
        <w:t xml:space="preserve">.  </w:t>
      </w:r>
    </w:p>
    <w:p w:rsidR="006250BA" w:rsidRDefault="006250BA" w:rsidP="005A1FA6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rPr>
          <w:rFonts w:ascii="Times New Roman" w:hAnsi="Times New Roman" w:cs="Arial"/>
          <w:sz w:val="26"/>
          <w:szCs w:val="26"/>
        </w:rPr>
      </w:pPr>
      <w:r w:rsidRPr="005A1FA6">
        <w:rPr>
          <w:rFonts w:ascii="Times New Roman" w:hAnsi="Times New Roman" w:cs="Arial"/>
          <w:sz w:val="26"/>
          <w:szCs w:val="26"/>
        </w:rPr>
        <w:t>Квитанцию о подписке на журнал «Журналистика и медиарынок» на 20</w:t>
      </w:r>
      <w:r>
        <w:rPr>
          <w:rFonts w:ascii="Times New Roman" w:hAnsi="Times New Roman" w:cs="Arial"/>
          <w:sz w:val="26"/>
          <w:szCs w:val="26"/>
        </w:rPr>
        <w:t>25</w:t>
      </w:r>
      <w:r w:rsidRPr="005A1FA6">
        <w:rPr>
          <w:rFonts w:ascii="Times New Roman" w:hAnsi="Times New Roman" w:cs="Arial"/>
          <w:sz w:val="26"/>
          <w:szCs w:val="26"/>
        </w:rPr>
        <w:t xml:space="preserve"> год – скан в формате </w:t>
      </w:r>
      <w:r w:rsidRPr="005A1FA6">
        <w:rPr>
          <w:rFonts w:ascii="Times New Roman" w:hAnsi="Times New Roman" w:cs="Arial"/>
          <w:sz w:val="26"/>
          <w:szCs w:val="26"/>
          <w:lang w:val="en-US"/>
        </w:rPr>
        <w:t>jpg</w:t>
      </w:r>
      <w:r w:rsidRPr="005A1FA6">
        <w:rPr>
          <w:rFonts w:ascii="Times New Roman" w:hAnsi="Times New Roman" w:cs="Arial"/>
          <w:sz w:val="26"/>
          <w:szCs w:val="26"/>
        </w:rPr>
        <w:t>.  Порядок подписки см. на сайте</w:t>
      </w:r>
      <w:r>
        <w:rPr>
          <w:rFonts w:ascii="Times New Roman" w:hAnsi="Times New Roman" w:cs="Arial"/>
          <w:sz w:val="26"/>
          <w:szCs w:val="26"/>
        </w:rPr>
        <w:t xml:space="preserve"> журнала – </w:t>
      </w:r>
      <w:hyperlink r:id="rId7" w:history="1">
        <w:r w:rsidRPr="00497428">
          <w:rPr>
            <w:rStyle w:val="a5"/>
            <w:rFonts w:ascii="Times New Roman" w:hAnsi="Times New Roman" w:cs="Arial"/>
            <w:sz w:val="26"/>
            <w:szCs w:val="26"/>
          </w:rPr>
          <w:t>http://jourmedia.ru/</w:t>
        </w:r>
      </w:hyperlink>
      <w:r>
        <w:rPr>
          <w:rFonts w:ascii="Times New Roman" w:hAnsi="Times New Roman" w:cs="Arial"/>
          <w:sz w:val="26"/>
          <w:szCs w:val="26"/>
        </w:rPr>
        <w:t xml:space="preserve">. </w:t>
      </w:r>
      <w:r w:rsidRPr="00D907C8">
        <w:rPr>
          <w:rFonts w:ascii="Times New Roman" w:hAnsi="Times New Roman" w:cs="Arial"/>
          <w:i/>
          <w:sz w:val="26"/>
          <w:szCs w:val="26"/>
        </w:rPr>
        <w:t>Обзор представленных работ</w:t>
      </w:r>
      <w:r>
        <w:rPr>
          <w:rFonts w:ascii="Times New Roman" w:hAnsi="Times New Roman" w:cs="Arial"/>
          <w:i/>
          <w:sz w:val="26"/>
          <w:szCs w:val="26"/>
        </w:rPr>
        <w:t xml:space="preserve"> экспертами</w:t>
      </w:r>
      <w:r w:rsidRPr="00D907C8">
        <w:rPr>
          <w:rFonts w:ascii="Times New Roman" w:hAnsi="Times New Roman" w:cs="Arial"/>
          <w:i/>
          <w:sz w:val="26"/>
          <w:szCs w:val="26"/>
        </w:rPr>
        <w:t xml:space="preserve"> и материалы участников конкурса публикуются </w:t>
      </w:r>
      <w:r w:rsidRPr="002D30BE">
        <w:rPr>
          <w:rFonts w:ascii="Times New Roman" w:hAnsi="Times New Roman" w:cs="Arial"/>
          <w:i/>
          <w:sz w:val="26"/>
          <w:szCs w:val="26"/>
          <w:u w:val="single"/>
        </w:rPr>
        <w:t>только в журнале</w:t>
      </w:r>
      <w:r w:rsidRPr="00D907C8">
        <w:rPr>
          <w:rFonts w:ascii="Times New Roman" w:hAnsi="Times New Roman" w:cs="Arial"/>
          <w:i/>
          <w:sz w:val="26"/>
          <w:szCs w:val="26"/>
        </w:rPr>
        <w:t xml:space="preserve"> </w:t>
      </w:r>
      <w:r w:rsidRPr="002D30BE">
        <w:rPr>
          <w:rFonts w:ascii="Times New Roman" w:hAnsi="Times New Roman" w:cs="Arial"/>
          <w:i/>
          <w:sz w:val="26"/>
          <w:szCs w:val="26"/>
          <w:u w:val="single"/>
        </w:rPr>
        <w:t>«Журналистика и медиарынок».</w:t>
      </w:r>
    </w:p>
    <w:p w:rsidR="006250BA" w:rsidRPr="00F51138" w:rsidRDefault="006250BA" w:rsidP="00F51138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ind w:hanging="357"/>
        <w:rPr>
          <w:rFonts w:ascii="Times New Roman" w:hAnsi="Times New Roman" w:cs="Arial"/>
          <w:sz w:val="26"/>
          <w:szCs w:val="26"/>
        </w:rPr>
      </w:pPr>
      <w:r w:rsidRPr="00F51138">
        <w:rPr>
          <w:rFonts w:ascii="Times New Roman" w:hAnsi="Times New Roman" w:cs="Arial"/>
          <w:sz w:val="26"/>
          <w:szCs w:val="26"/>
        </w:rPr>
        <w:t xml:space="preserve">Всего от газеты для участия в конкурсе должно быть отправлено десять файлов: заявка - </w:t>
      </w:r>
      <w:r w:rsidRPr="00F51138">
        <w:rPr>
          <w:rFonts w:ascii="Times New Roman" w:hAnsi="Times New Roman" w:cs="Arial"/>
          <w:sz w:val="26"/>
          <w:szCs w:val="26"/>
          <w:lang w:val="en-US"/>
        </w:rPr>
        <w:t>Word</w:t>
      </w:r>
      <w:r w:rsidRPr="00F51138">
        <w:rPr>
          <w:rFonts w:ascii="Times New Roman" w:hAnsi="Times New Roman" w:cs="Arial"/>
          <w:sz w:val="26"/>
          <w:szCs w:val="26"/>
        </w:rPr>
        <w:t xml:space="preserve">, пояснительная записка – </w:t>
      </w:r>
      <w:r w:rsidRPr="00F51138">
        <w:rPr>
          <w:rFonts w:ascii="Times New Roman" w:hAnsi="Times New Roman" w:cs="Arial"/>
          <w:sz w:val="26"/>
          <w:szCs w:val="26"/>
          <w:lang w:val="en-US"/>
        </w:rPr>
        <w:t>Word</w:t>
      </w:r>
      <w:r w:rsidRPr="00F51138">
        <w:rPr>
          <w:rFonts w:ascii="Times New Roman" w:hAnsi="Times New Roman" w:cs="Arial"/>
          <w:sz w:val="26"/>
          <w:szCs w:val="26"/>
        </w:rPr>
        <w:t xml:space="preserve">, три </w:t>
      </w:r>
      <w:r w:rsidRPr="00F51138">
        <w:rPr>
          <w:rFonts w:ascii="Times New Roman" w:hAnsi="Times New Roman" w:cs="Arial"/>
          <w:sz w:val="26"/>
          <w:szCs w:val="26"/>
          <w:lang w:val="en-US"/>
        </w:rPr>
        <w:t>pdf</w:t>
      </w:r>
      <w:r w:rsidRPr="00F51138">
        <w:rPr>
          <w:rFonts w:ascii="Times New Roman" w:hAnsi="Times New Roman" w:cs="Arial"/>
          <w:sz w:val="26"/>
          <w:szCs w:val="26"/>
        </w:rPr>
        <w:t xml:space="preserve">-файла - номера газеты, два </w:t>
      </w:r>
      <w:r w:rsidRPr="00F51138">
        <w:rPr>
          <w:rFonts w:ascii="Times New Roman" w:hAnsi="Times New Roman" w:cs="Arial"/>
          <w:sz w:val="26"/>
          <w:szCs w:val="26"/>
          <w:lang w:val="en-US"/>
        </w:rPr>
        <w:t>pdf</w:t>
      </w:r>
      <w:r w:rsidRPr="00F51138">
        <w:rPr>
          <w:rFonts w:ascii="Times New Roman" w:hAnsi="Times New Roman" w:cs="Arial"/>
          <w:sz w:val="26"/>
          <w:szCs w:val="26"/>
        </w:rPr>
        <w:t xml:space="preserve">-файла – акции и (или) проекты, сопроводительное письмо (скан) – </w:t>
      </w:r>
      <w:r w:rsidRPr="00F51138">
        <w:rPr>
          <w:rFonts w:ascii="Times New Roman" w:hAnsi="Times New Roman" w:cs="Arial"/>
          <w:sz w:val="26"/>
          <w:szCs w:val="26"/>
          <w:lang w:val="en-US"/>
        </w:rPr>
        <w:t>Jpg</w:t>
      </w:r>
      <w:r w:rsidRPr="00F51138">
        <w:rPr>
          <w:rFonts w:ascii="Times New Roman" w:hAnsi="Times New Roman" w:cs="Arial"/>
          <w:sz w:val="26"/>
          <w:szCs w:val="26"/>
        </w:rPr>
        <w:t xml:space="preserve">, квитанция о подписке (скан) – </w:t>
      </w:r>
      <w:r w:rsidRPr="00F51138">
        <w:rPr>
          <w:rFonts w:ascii="Times New Roman" w:hAnsi="Times New Roman" w:cs="Arial"/>
          <w:sz w:val="26"/>
          <w:szCs w:val="26"/>
          <w:lang w:val="en-US"/>
        </w:rPr>
        <w:t>Jpg</w:t>
      </w:r>
      <w:r w:rsidRPr="00F51138">
        <w:rPr>
          <w:rFonts w:ascii="Times New Roman" w:hAnsi="Times New Roman" w:cs="Arial"/>
          <w:sz w:val="26"/>
          <w:szCs w:val="26"/>
        </w:rPr>
        <w:t xml:space="preserve">, материал для публикации в журнале </w:t>
      </w:r>
      <w:r w:rsidRPr="00F51138">
        <w:rPr>
          <w:rFonts w:ascii="Times New Roman" w:hAnsi="Times New Roman" w:cs="Arial"/>
          <w:color w:val="000000"/>
          <w:sz w:val="26"/>
          <w:szCs w:val="26"/>
        </w:rPr>
        <w:t>«Журналистика и медиарынок» – единым архивным файлом.</w:t>
      </w:r>
    </w:p>
    <w:p w:rsidR="006250BA" w:rsidRPr="005A1FA6" w:rsidRDefault="006250BA" w:rsidP="005A1FA6">
      <w:pPr>
        <w:pStyle w:val="a4"/>
        <w:tabs>
          <w:tab w:val="left" w:pos="6525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1138">
        <w:rPr>
          <w:rFonts w:ascii="Times New Roman" w:hAnsi="Times New Roman" w:cs="Times New Roman"/>
          <w:sz w:val="26"/>
          <w:szCs w:val="26"/>
        </w:rPr>
        <w:t>2.3. Используемый язык публикаций – русский.</w:t>
      </w:r>
      <w:r w:rsidRPr="005A1FA6">
        <w:rPr>
          <w:rFonts w:ascii="Times New Roman" w:hAnsi="Times New Roman" w:cs="Times New Roman"/>
          <w:sz w:val="26"/>
          <w:szCs w:val="26"/>
        </w:rPr>
        <w:tab/>
      </w:r>
    </w:p>
    <w:p w:rsidR="006250BA" w:rsidRPr="005A1FA6" w:rsidRDefault="006250BA" w:rsidP="005A1FA6">
      <w:pPr>
        <w:pStyle w:val="a4"/>
        <w:tabs>
          <w:tab w:val="left" w:pos="6525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1FA6">
        <w:rPr>
          <w:rFonts w:ascii="Times New Roman" w:hAnsi="Times New Roman" w:cs="Times New Roman"/>
          <w:sz w:val="26"/>
          <w:szCs w:val="26"/>
        </w:rPr>
        <w:t>2.4. Присланные материалы не рецензируются и не возвращаются.</w:t>
      </w:r>
    </w:p>
    <w:p w:rsidR="006250BA" w:rsidRPr="005A1FA6" w:rsidRDefault="006250BA" w:rsidP="005A1FA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50BA" w:rsidRPr="005A1FA6" w:rsidRDefault="006250BA" w:rsidP="005A1FA6">
      <w:pPr>
        <w:spacing w:line="360" w:lineRule="auto"/>
        <w:ind w:firstLine="709"/>
        <w:jc w:val="center"/>
        <w:rPr>
          <w:b/>
          <w:sz w:val="26"/>
          <w:szCs w:val="26"/>
        </w:rPr>
      </w:pPr>
      <w:r w:rsidRPr="005A1FA6">
        <w:rPr>
          <w:b/>
          <w:sz w:val="26"/>
          <w:szCs w:val="26"/>
          <w:lang w:val="en-US"/>
        </w:rPr>
        <w:t>III</w:t>
      </w:r>
      <w:r w:rsidRPr="005A1FA6">
        <w:rPr>
          <w:b/>
          <w:sz w:val="26"/>
          <w:szCs w:val="26"/>
        </w:rPr>
        <w:t>.</w:t>
      </w:r>
      <w:r w:rsidRPr="005A1FA6">
        <w:rPr>
          <w:sz w:val="26"/>
          <w:szCs w:val="26"/>
        </w:rPr>
        <w:t xml:space="preserve"> </w:t>
      </w:r>
      <w:r w:rsidRPr="005A1FA6">
        <w:rPr>
          <w:b/>
          <w:sz w:val="26"/>
          <w:szCs w:val="26"/>
        </w:rPr>
        <w:t>ОЦЕНКА РАБОТ И ЭКСПЕРТНЫЙ СОВЕТ КОНКУРСА</w:t>
      </w:r>
    </w:p>
    <w:p w:rsidR="006250BA" w:rsidRPr="005A1FA6" w:rsidRDefault="006250BA" w:rsidP="005A1FA6">
      <w:pPr>
        <w:spacing w:line="360" w:lineRule="auto"/>
        <w:ind w:firstLine="709"/>
        <w:jc w:val="both"/>
        <w:rPr>
          <w:sz w:val="26"/>
          <w:szCs w:val="26"/>
        </w:rPr>
      </w:pPr>
    </w:p>
    <w:p w:rsidR="006250BA" w:rsidRPr="005A1FA6" w:rsidRDefault="006250BA" w:rsidP="005A1FA6">
      <w:pPr>
        <w:pStyle w:val="4"/>
        <w:keepNext w:val="0"/>
        <w:numPr>
          <w:ilvl w:val="1"/>
          <w:numId w:val="22"/>
        </w:numPr>
        <w:spacing w:before="0" w:after="0" w:line="360" w:lineRule="auto"/>
        <w:rPr>
          <w:rFonts w:ascii="Times New Roman" w:hAnsi="Times New Roman" w:cs="Arial"/>
          <w:b w:val="0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b w:val="0"/>
          <w:color w:val="000000"/>
          <w:sz w:val="26"/>
          <w:szCs w:val="26"/>
        </w:rPr>
        <w:t xml:space="preserve">Конкурс основывается на деятельности редакций с 1 </w:t>
      </w:r>
      <w:r>
        <w:rPr>
          <w:rFonts w:ascii="Times New Roman" w:hAnsi="Times New Roman" w:cs="Arial"/>
          <w:b w:val="0"/>
          <w:color w:val="000000"/>
          <w:sz w:val="26"/>
          <w:szCs w:val="26"/>
        </w:rPr>
        <w:t>января</w:t>
      </w:r>
      <w:r w:rsidRPr="005A1FA6">
        <w:rPr>
          <w:rFonts w:ascii="Times New Roman" w:hAnsi="Times New Roman" w:cs="Arial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Arial"/>
          <w:b w:val="0"/>
          <w:color w:val="000000"/>
          <w:sz w:val="26"/>
          <w:szCs w:val="26"/>
        </w:rPr>
        <w:t xml:space="preserve">2024 года </w:t>
      </w:r>
      <w:r w:rsidRPr="005A1FA6">
        <w:rPr>
          <w:rFonts w:ascii="Times New Roman" w:hAnsi="Times New Roman" w:cs="Arial"/>
          <w:b w:val="0"/>
          <w:color w:val="000000"/>
          <w:sz w:val="26"/>
          <w:szCs w:val="26"/>
        </w:rPr>
        <w:t xml:space="preserve">по </w:t>
      </w:r>
      <w:r>
        <w:rPr>
          <w:rFonts w:ascii="Times New Roman" w:hAnsi="Times New Roman" w:cs="Arial"/>
          <w:b w:val="0"/>
          <w:color w:val="000000"/>
          <w:sz w:val="26"/>
          <w:szCs w:val="26"/>
        </w:rPr>
        <w:t>28 февраля 2025</w:t>
      </w:r>
      <w:r w:rsidRPr="005A1FA6">
        <w:rPr>
          <w:rFonts w:ascii="Times New Roman" w:hAnsi="Times New Roman" w:cs="Arial"/>
          <w:b w:val="0"/>
          <w:color w:val="000000"/>
          <w:sz w:val="26"/>
          <w:szCs w:val="26"/>
        </w:rPr>
        <w:t xml:space="preserve"> года. Предельный срок подачи заявки на участие в конкурсе – </w:t>
      </w:r>
      <w:bookmarkStart w:id="0" w:name="_GoBack"/>
      <w:r w:rsidR="00AD75CE" w:rsidRPr="00AD75CE">
        <w:rPr>
          <w:rFonts w:ascii="Times New Roman" w:hAnsi="Times New Roman" w:cs="Arial"/>
          <w:color w:val="000000"/>
          <w:sz w:val="26"/>
          <w:szCs w:val="26"/>
        </w:rPr>
        <w:t>15</w:t>
      </w:r>
      <w:r w:rsidRPr="00AD75CE">
        <w:rPr>
          <w:rFonts w:ascii="Times New Roman" w:hAnsi="Times New Roman" w:cs="Arial"/>
          <w:color w:val="000000"/>
          <w:sz w:val="26"/>
          <w:szCs w:val="26"/>
        </w:rPr>
        <w:t xml:space="preserve"> </w:t>
      </w:r>
      <w:r w:rsidR="00AD75CE" w:rsidRPr="00AD75CE">
        <w:rPr>
          <w:rFonts w:ascii="Times New Roman" w:hAnsi="Times New Roman" w:cs="Arial"/>
          <w:color w:val="000000"/>
          <w:sz w:val="26"/>
          <w:szCs w:val="26"/>
        </w:rPr>
        <w:t>марта</w:t>
      </w:r>
      <w:r w:rsidRPr="00AD75CE">
        <w:rPr>
          <w:rFonts w:ascii="Times New Roman" w:hAnsi="Times New Roman" w:cs="Arial"/>
          <w:color w:val="000000"/>
          <w:sz w:val="26"/>
          <w:szCs w:val="26"/>
        </w:rPr>
        <w:t xml:space="preserve"> 2025 года</w:t>
      </w:r>
      <w:bookmarkEnd w:id="0"/>
      <w:r>
        <w:rPr>
          <w:rFonts w:ascii="Times New Roman" w:hAnsi="Times New Roman" w:cs="Arial"/>
          <w:b w:val="0"/>
          <w:color w:val="000000"/>
          <w:sz w:val="26"/>
          <w:szCs w:val="26"/>
        </w:rPr>
        <w:t>.</w:t>
      </w:r>
      <w:r w:rsidRPr="005A1FA6">
        <w:rPr>
          <w:rFonts w:ascii="Times New Roman" w:hAnsi="Times New Roman" w:cs="Arial"/>
          <w:b w:val="0"/>
          <w:color w:val="000000"/>
          <w:sz w:val="26"/>
          <w:szCs w:val="26"/>
        </w:rPr>
        <w:t xml:space="preserve"> </w:t>
      </w:r>
    </w:p>
    <w:p w:rsidR="006250BA" w:rsidRPr="005A1FA6" w:rsidRDefault="006250BA" w:rsidP="005A1FA6">
      <w:pPr>
        <w:pStyle w:val="4"/>
        <w:keepNext w:val="0"/>
        <w:numPr>
          <w:ilvl w:val="1"/>
          <w:numId w:val="22"/>
        </w:numPr>
        <w:spacing w:before="0" w:after="0" w:line="360" w:lineRule="auto"/>
        <w:rPr>
          <w:rFonts w:ascii="Times New Roman" w:hAnsi="Times New Roman" w:cs="Arial"/>
          <w:b w:val="0"/>
          <w:color w:val="000000"/>
          <w:sz w:val="26"/>
          <w:szCs w:val="26"/>
        </w:rPr>
      </w:pPr>
      <w:r w:rsidRPr="005A1FA6">
        <w:rPr>
          <w:rFonts w:ascii="Times New Roman" w:hAnsi="Times New Roman"/>
          <w:b w:val="0"/>
          <w:sz w:val="26"/>
          <w:szCs w:val="26"/>
        </w:rPr>
        <w:t xml:space="preserve">Поступившие на конкурс материалы рассматриваются Экспертным Советом, который каждый </w:t>
      </w:r>
      <w:r w:rsidRPr="005A1FA6">
        <w:rPr>
          <w:rFonts w:ascii="Times New Roman" w:hAnsi="Times New Roman" w:cs="Arial"/>
          <w:b w:val="0"/>
          <w:color w:val="000000"/>
          <w:sz w:val="26"/>
          <w:szCs w:val="26"/>
        </w:rPr>
        <w:t xml:space="preserve">год формируется заново из числа наиболее авторитетных экспертов по проблематике региональной прессы России. </w:t>
      </w:r>
    </w:p>
    <w:p w:rsidR="006250BA" w:rsidRPr="000836A2" w:rsidRDefault="006250BA" w:rsidP="005A1FA6">
      <w:pPr>
        <w:pStyle w:val="4"/>
        <w:keepNext w:val="0"/>
        <w:numPr>
          <w:ilvl w:val="1"/>
          <w:numId w:val="22"/>
        </w:numPr>
        <w:spacing w:before="0" w:after="0" w:line="360" w:lineRule="auto"/>
        <w:rPr>
          <w:rFonts w:ascii="Times New Roman" w:hAnsi="Times New Roman" w:cs="Arial"/>
          <w:b w:val="0"/>
          <w:sz w:val="26"/>
          <w:szCs w:val="26"/>
        </w:rPr>
      </w:pPr>
      <w:r w:rsidRPr="000836A2">
        <w:rPr>
          <w:rFonts w:ascii="Times New Roman" w:hAnsi="Times New Roman" w:cs="Arial"/>
          <w:b w:val="0"/>
          <w:sz w:val="26"/>
          <w:szCs w:val="26"/>
        </w:rPr>
        <w:t>Во избежание конфликта интересов газеты, в издании которых принимают непосредственное участие члены Экспертного совета, не могут быть номинированы на конкурс.</w:t>
      </w:r>
    </w:p>
    <w:p w:rsidR="006250BA" w:rsidRPr="005A1FA6" w:rsidRDefault="006250BA" w:rsidP="00F51138">
      <w:pPr>
        <w:pStyle w:val="4"/>
        <w:keepNext w:val="0"/>
        <w:numPr>
          <w:ilvl w:val="1"/>
          <w:numId w:val="22"/>
        </w:numPr>
        <w:spacing w:before="0" w:after="0" w:line="360" w:lineRule="auto"/>
        <w:rPr>
          <w:rFonts w:ascii="Times New Roman" w:hAnsi="Times New Roman" w:cs="Arial"/>
          <w:b w:val="0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b w:val="0"/>
          <w:color w:val="000000"/>
          <w:sz w:val="26"/>
          <w:szCs w:val="26"/>
        </w:rPr>
        <w:lastRenderedPageBreak/>
        <w:t xml:space="preserve">Экспертный совет ставит своей задачей не только выявить наиболее успешные издания, но и подготовить аналитические материалы, в которых рассматривается максимально возможное количество изданий, участников конкурса.  </w:t>
      </w:r>
    </w:p>
    <w:p w:rsidR="006250BA" w:rsidRPr="005A1FA6" w:rsidRDefault="006250BA" w:rsidP="00F51138">
      <w:pPr>
        <w:pStyle w:val="4"/>
        <w:keepNext w:val="0"/>
        <w:numPr>
          <w:ilvl w:val="1"/>
          <w:numId w:val="22"/>
        </w:numPr>
        <w:spacing w:before="0" w:after="0" w:line="360" w:lineRule="auto"/>
        <w:rPr>
          <w:rFonts w:ascii="Times New Roman" w:hAnsi="Times New Roman" w:cs="Arial"/>
          <w:b w:val="0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b w:val="0"/>
          <w:color w:val="000000"/>
          <w:sz w:val="26"/>
          <w:szCs w:val="26"/>
        </w:rPr>
        <w:t>Материалы конкурса «10 лучших газет «России-20</w:t>
      </w:r>
      <w:r>
        <w:rPr>
          <w:rFonts w:ascii="Times New Roman" w:hAnsi="Times New Roman" w:cs="Arial"/>
          <w:b w:val="0"/>
          <w:color w:val="000000"/>
          <w:sz w:val="26"/>
          <w:szCs w:val="26"/>
        </w:rPr>
        <w:t>25</w:t>
      </w:r>
      <w:r w:rsidRPr="005A1FA6">
        <w:rPr>
          <w:rFonts w:ascii="Times New Roman" w:hAnsi="Times New Roman" w:cs="Arial"/>
          <w:b w:val="0"/>
          <w:color w:val="000000"/>
          <w:sz w:val="26"/>
          <w:szCs w:val="26"/>
        </w:rPr>
        <w:t xml:space="preserve">» Экспертный совет рассматривает до </w:t>
      </w:r>
      <w:r>
        <w:rPr>
          <w:rFonts w:ascii="Times New Roman" w:hAnsi="Times New Roman" w:cs="Arial"/>
          <w:b w:val="0"/>
          <w:color w:val="000000"/>
          <w:sz w:val="26"/>
          <w:szCs w:val="26"/>
        </w:rPr>
        <w:t>1</w:t>
      </w:r>
      <w:r w:rsidRPr="005A1FA6">
        <w:rPr>
          <w:rFonts w:ascii="Times New Roman" w:hAnsi="Times New Roman" w:cs="Arial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Arial"/>
          <w:b w:val="0"/>
          <w:color w:val="000000"/>
          <w:sz w:val="26"/>
          <w:szCs w:val="26"/>
        </w:rPr>
        <w:t>мая</w:t>
      </w:r>
      <w:r w:rsidRPr="005A1FA6">
        <w:rPr>
          <w:rFonts w:ascii="Times New Roman" w:hAnsi="Times New Roman" w:cs="Arial"/>
          <w:b w:val="0"/>
          <w:color w:val="000000"/>
          <w:sz w:val="26"/>
          <w:szCs w:val="26"/>
        </w:rPr>
        <w:t xml:space="preserve"> 20</w:t>
      </w:r>
      <w:r>
        <w:rPr>
          <w:rFonts w:ascii="Times New Roman" w:hAnsi="Times New Roman" w:cs="Arial"/>
          <w:b w:val="0"/>
          <w:color w:val="000000"/>
          <w:sz w:val="26"/>
          <w:szCs w:val="26"/>
        </w:rPr>
        <w:t>25</w:t>
      </w:r>
      <w:r w:rsidRPr="005A1FA6">
        <w:rPr>
          <w:rFonts w:ascii="Times New Roman" w:hAnsi="Times New Roman" w:cs="Arial"/>
          <w:b w:val="0"/>
          <w:color w:val="000000"/>
          <w:sz w:val="26"/>
          <w:szCs w:val="26"/>
        </w:rPr>
        <w:t xml:space="preserve"> года.</w:t>
      </w:r>
      <w:r w:rsidRPr="005A1FA6">
        <w:rPr>
          <w:rFonts w:ascii="Times New Roman" w:hAnsi="Times New Roman"/>
          <w:b w:val="0"/>
        </w:rPr>
        <w:t> </w:t>
      </w:r>
    </w:p>
    <w:p w:rsidR="006250BA" w:rsidRPr="005A1FA6" w:rsidRDefault="006250BA" w:rsidP="00F51138">
      <w:pPr>
        <w:pStyle w:val="4"/>
        <w:keepNext w:val="0"/>
        <w:numPr>
          <w:ilvl w:val="1"/>
          <w:numId w:val="22"/>
        </w:numPr>
        <w:spacing w:before="0" w:after="0" w:line="360" w:lineRule="auto"/>
        <w:rPr>
          <w:rStyle w:val="ac"/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Style w:val="ac"/>
          <w:rFonts w:ascii="Times New Roman" w:hAnsi="Times New Roman" w:cs="Arial"/>
          <w:color w:val="000000"/>
          <w:sz w:val="26"/>
          <w:szCs w:val="26"/>
        </w:rPr>
        <w:t>Издания, участвующие в конкурсе, оцениваются экспертным советом по совокупности критериев:</w:t>
      </w:r>
    </w:p>
    <w:p w:rsidR="006250BA" w:rsidRPr="000836A2" w:rsidRDefault="006250BA" w:rsidP="00F51138">
      <w:pPr>
        <w:pStyle w:val="a4"/>
        <w:spacing w:before="0" w:beforeAutospacing="0" w:after="0" w:afterAutospacing="0" w:line="360" w:lineRule="auto"/>
        <w:ind w:left="426"/>
        <w:rPr>
          <w:rStyle w:val="apple-converted-space"/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Style w:val="ac"/>
          <w:rFonts w:ascii="Times New Roman" w:hAnsi="Times New Roman" w:cs="Arial"/>
          <w:b w:val="0"/>
          <w:bCs/>
          <w:color w:val="000000"/>
          <w:sz w:val="26"/>
          <w:szCs w:val="26"/>
        </w:rPr>
        <w:t>3.8.</w:t>
      </w:r>
      <w:r w:rsidRPr="000836A2">
        <w:rPr>
          <w:rStyle w:val="ac"/>
          <w:rFonts w:ascii="Times New Roman" w:hAnsi="Times New Roman" w:cs="Arial"/>
          <w:b w:val="0"/>
          <w:bCs/>
          <w:color w:val="000000"/>
          <w:sz w:val="26"/>
          <w:szCs w:val="26"/>
        </w:rPr>
        <w:t>1 Контент</w:t>
      </w:r>
    </w:p>
    <w:p w:rsidR="006250BA" w:rsidRPr="000836A2" w:rsidRDefault="006250BA" w:rsidP="00F51138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rPr>
          <w:rFonts w:ascii="Times New Roman" w:hAnsi="Times New Roman" w:cs="Arial"/>
          <w:color w:val="000000"/>
          <w:sz w:val="26"/>
          <w:szCs w:val="26"/>
        </w:rPr>
      </w:pPr>
      <w:r w:rsidRPr="000836A2">
        <w:rPr>
          <w:rFonts w:ascii="Times New Roman" w:hAnsi="Times New Roman" w:cs="Arial"/>
          <w:color w:val="000000"/>
          <w:sz w:val="26"/>
          <w:szCs w:val="26"/>
        </w:rPr>
        <w:t>Темы первой полосы, общий тематический охват, ориентированность на местную проблематику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</w:p>
    <w:p w:rsidR="006250BA" w:rsidRPr="000836A2" w:rsidRDefault="006250BA" w:rsidP="00F51138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rPr>
          <w:rStyle w:val="apple-converted-space"/>
          <w:rFonts w:ascii="Times New Roman" w:hAnsi="Times New Roman" w:cs="Arial"/>
          <w:color w:val="000000"/>
          <w:sz w:val="26"/>
          <w:szCs w:val="26"/>
        </w:rPr>
      </w:pPr>
      <w:r w:rsidRPr="000836A2">
        <w:rPr>
          <w:rFonts w:ascii="Times New Roman" w:hAnsi="Times New Roman" w:cs="Arial"/>
          <w:color w:val="000000"/>
          <w:sz w:val="26"/>
          <w:szCs w:val="26"/>
        </w:rPr>
        <w:t>Количество и состав ньюсмейкеров и экспертов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  <w:r w:rsidRPr="000836A2">
        <w:rPr>
          <w:rStyle w:val="apple-converted-space"/>
          <w:rFonts w:ascii="Times New Roman" w:hAnsi="Times New Roman" w:cs="Arial"/>
          <w:color w:val="000000"/>
          <w:sz w:val="26"/>
          <w:szCs w:val="26"/>
        </w:rPr>
        <w:t> </w:t>
      </w:r>
    </w:p>
    <w:p w:rsidR="006250BA" w:rsidRPr="000836A2" w:rsidRDefault="006250BA" w:rsidP="00F51138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rPr>
          <w:rStyle w:val="apple-converted-space"/>
          <w:rFonts w:ascii="Times New Roman" w:hAnsi="Times New Roman" w:cs="Arial"/>
          <w:color w:val="000000"/>
          <w:sz w:val="26"/>
          <w:szCs w:val="26"/>
        </w:rPr>
      </w:pPr>
      <w:r w:rsidRPr="000836A2">
        <w:rPr>
          <w:rFonts w:ascii="Times New Roman" w:hAnsi="Times New Roman" w:cs="Arial"/>
          <w:color w:val="000000"/>
          <w:sz w:val="26"/>
          <w:szCs w:val="26"/>
        </w:rPr>
        <w:t>Язык, стиль и жанры публикаций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  <w:r w:rsidRPr="000836A2">
        <w:rPr>
          <w:rFonts w:ascii="Times New Roman" w:hAnsi="Times New Roman" w:cs="Arial"/>
          <w:color w:val="000000"/>
          <w:sz w:val="26"/>
          <w:szCs w:val="26"/>
        </w:rPr>
        <w:t xml:space="preserve"> </w:t>
      </w:r>
      <w:r w:rsidRPr="000836A2">
        <w:rPr>
          <w:rStyle w:val="apple-converted-space"/>
          <w:rFonts w:ascii="Times New Roman" w:hAnsi="Times New Roman" w:cs="Arial"/>
          <w:color w:val="000000"/>
          <w:sz w:val="26"/>
          <w:szCs w:val="26"/>
        </w:rPr>
        <w:t> </w:t>
      </w:r>
    </w:p>
    <w:p w:rsidR="006250BA" w:rsidRPr="000836A2" w:rsidRDefault="006250BA" w:rsidP="00F51138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rPr>
          <w:rFonts w:ascii="Times New Roman" w:hAnsi="Times New Roman" w:cs="Arial"/>
          <w:color w:val="000000"/>
          <w:sz w:val="26"/>
          <w:szCs w:val="26"/>
        </w:rPr>
      </w:pPr>
      <w:r w:rsidRPr="000836A2">
        <w:rPr>
          <w:rFonts w:ascii="Times New Roman" w:hAnsi="Times New Roman" w:cs="Arial"/>
          <w:color w:val="000000"/>
          <w:sz w:val="26"/>
          <w:szCs w:val="26"/>
        </w:rPr>
        <w:t>Наличие критических материалов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  <w:r w:rsidRPr="000836A2">
        <w:rPr>
          <w:rFonts w:ascii="Times New Roman" w:hAnsi="Times New Roman" w:cs="Arial"/>
          <w:color w:val="000000"/>
          <w:sz w:val="26"/>
          <w:szCs w:val="26"/>
        </w:rPr>
        <w:t xml:space="preserve"> </w:t>
      </w:r>
    </w:p>
    <w:p w:rsidR="006250BA" w:rsidRPr="000836A2" w:rsidRDefault="006250BA" w:rsidP="000836A2">
      <w:pPr>
        <w:pStyle w:val="a4"/>
        <w:spacing w:before="0" w:beforeAutospacing="0" w:after="0" w:afterAutospacing="0" w:line="360" w:lineRule="auto"/>
        <w:ind w:left="426"/>
        <w:rPr>
          <w:rStyle w:val="ac"/>
          <w:rFonts w:ascii="Times New Roman" w:hAnsi="Times New Roman" w:cs="Arial"/>
          <w:b w:val="0"/>
          <w:bCs/>
          <w:color w:val="000000"/>
          <w:sz w:val="26"/>
          <w:szCs w:val="26"/>
        </w:rPr>
      </w:pPr>
      <w:r w:rsidRPr="000836A2">
        <w:rPr>
          <w:rStyle w:val="ac"/>
          <w:rFonts w:ascii="Times New Roman" w:hAnsi="Times New Roman" w:cs="Arial"/>
          <w:b w:val="0"/>
          <w:bCs/>
          <w:color w:val="000000"/>
          <w:sz w:val="26"/>
          <w:szCs w:val="26"/>
        </w:rPr>
        <w:t xml:space="preserve"> 3.8.2 Работа с аудиторией</w:t>
      </w:r>
    </w:p>
    <w:p w:rsidR="006250BA" w:rsidRPr="005A1FA6" w:rsidRDefault="006250BA" w:rsidP="00F51138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Формы и методы обратной связи с читателями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</w:p>
    <w:p w:rsidR="006250BA" w:rsidRPr="005A1FA6" w:rsidRDefault="006250BA" w:rsidP="00F51138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Использование социальных сетей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 xml:space="preserve"> </w:t>
      </w:r>
    </w:p>
    <w:p w:rsidR="006250BA" w:rsidRPr="005A1FA6" w:rsidRDefault="006250BA" w:rsidP="00F51138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rPr>
          <w:rStyle w:val="apple-converted-space"/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Публикация писем и сообщений читателей. Наличие ответов должностных лиц на жалобы граждан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  <w:r w:rsidRPr="005A1FA6">
        <w:rPr>
          <w:rStyle w:val="apple-converted-space"/>
          <w:rFonts w:ascii="Times New Roman" w:hAnsi="Times New Roman" w:cs="Arial"/>
          <w:color w:val="000000"/>
          <w:sz w:val="26"/>
          <w:szCs w:val="26"/>
        </w:rPr>
        <w:t> </w:t>
      </w:r>
    </w:p>
    <w:p w:rsidR="006250BA" w:rsidRPr="005A1FA6" w:rsidRDefault="006250BA" w:rsidP="00F51138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rPr>
          <w:rFonts w:ascii="Times New Roman" w:hAnsi="Times New Roman" w:cs="Arial"/>
          <w:bCs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Поддержка граждан, попавших в проблемную или затруднительную жизненную ситуацию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 xml:space="preserve"> </w:t>
      </w:r>
    </w:p>
    <w:p w:rsidR="006250BA" w:rsidRPr="005A1FA6" w:rsidRDefault="006250BA" w:rsidP="005A1FA6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rPr>
          <w:rStyle w:val="ac"/>
          <w:rFonts w:ascii="Times New Roman" w:hAnsi="Times New Roman" w:cs="Arial"/>
          <w:b w:val="0"/>
          <w:bCs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Проведение читательских конкурсов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</w:p>
    <w:p w:rsidR="006250BA" w:rsidRPr="005A1FA6" w:rsidRDefault="006250BA" w:rsidP="000836A2">
      <w:pPr>
        <w:pStyle w:val="a4"/>
        <w:spacing w:before="0" w:beforeAutospacing="0" w:after="0" w:afterAutospacing="0" w:line="360" w:lineRule="auto"/>
        <w:ind w:firstLine="426"/>
        <w:rPr>
          <w:rStyle w:val="ac"/>
          <w:rFonts w:ascii="Times New Roman" w:hAnsi="Times New Roman" w:cs="Arial"/>
          <w:b w:val="0"/>
          <w:bCs/>
          <w:color w:val="000000"/>
          <w:sz w:val="26"/>
          <w:szCs w:val="26"/>
        </w:rPr>
      </w:pPr>
      <w:r w:rsidRPr="005A1FA6">
        <w:rPr>
          <w:rStyle w:val="ac"/>
          <w:rFonts w:ascii="Times New Roman" w:hAnsi="Times New Roman" w:cs="Arial"/>
          <w:b w:val="0"/>
          <w:bCs/>
          <w:color w:val="000000"/>
          <w:sz w:val="26"/>
          <w:szCs w:val="26"/>
        </w:rPr>
        <w:t xml:space="preserve">3.8.3 Проектная работа </w:t>
      </w:r>
    </w:p>
    <w:p w:rsidR="006250BA" w:rsidRPr="005A1FA6" w:rsidRDefault="006250BA" w:rsidP="005A1FA6">
      <w:pPr>
        <w:pStyle w:val="a4"/>
        <w:spacing w:before="0" w:beforeAutospacing="0" w:after="0" w:afterAutospacing="0" w:line="360" w:lineRule="auto"/>
        <w:ind w:left="708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 xml:space="preserve">Социально значимые акции и проекты, организованные </w:t>
      </w:r>
      <w:r>
        <w:rPr>
          <w:rFonts w:ascii="Times New Roman" w:hAnsi="Times New Roman" w:cs="Arial"/>
          <w:color w:val="000000"/>
          <w:sz w:val="26"/>
          <w:szCs w:val="26"/>
        </w:rPr>
        <w:t xml:space="preserve">редакцией (как некоммерческого, 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>так и коммерческого плана)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 xml:space="preserve"> </w:t>
      </w:r>
    </w:p>
    <w:p w:rsidR="006250BA" w:rsidRPr="005A1FA6" w:rsidRDefault="006250BA" w:rsidP="000836A2">
      <w:pPr>
        <w:pStyle w:val="a4"/>
        <w:spacing w:before="0" w:beforeAutospacing="0" w:after="0" w:afterAutospacing="0" w:line="360" w:lineRule="auto"/>
        <w:ind w:firstLine="426"/>
        <w:rPr>
          <w:rFonts w:ascii="Times New Roman" w:hAnsi="Times New Roman" w:cs="Arial"/>
          <w:color w:val="000000"/>
          <w:sz w:val="26"/>
          <w:szCs w:val="26"/>
        </w:rPr>
      </w:pPr>
      <w:r w:rsidRPr="002D30BE">
        <w:rPr>
          <w:rStyle w:val="ac"/>
          <w:rFonts w:ascii="Times New Roman" w:hAnsi="Times New Roman" w:cs="Arial"/>
          <w:b w:val="0"/>
          <w:bCs/>
          <w:color w:val="000000"/>
          <w:sz w:val="26"/>
          <w:szCs w:val="26"/>
        </w:rPr>
        <w:t>3.8.4 Работа по развитию территории</w:t>
      </w:r>
      <w:r w:rsidRPr="005A1FA6">
        <w:rPr>
          <w:rStyle w:val="ac"/>
          <w:rFonts w:ascii="Times New Roman" w:hAnsi="Times New Roman" w:cs="Arial"/>
          <w:b w:val="0"/>
          <w:bCs/>
          <w:color w:val="000000"/>
          <w:sz w:val="26"/>
          <w:szCs w:val="26"/>
        </w:rPr>
        <w:t xml:space="preserve"> </w:t>
      </w:r>
    </w:p>
    <w:p w:rsidR="006250BA" w:rsidRPr="005A1FA6" w:rsidRDefault="006250BA" w:rsidP="005A1FA6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Информационная, проектная и организ</w:t>
      </w:r>
      <w:r>
        <w:rPr>
          <w:rFonts w:ascii="Times New Roman" w:hAnsi="Times New Roman" w:cs="Arial"/>
          <w:color w:val="000000"/>
          <w:sz w:val="26"/>
          <w:szCs w:val="26"/>
        </w:rPr>
        <w:t xml:space="preserve">ационная деятельность издания, 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>направленная на решение местных проблем и развитие территорий (поселений, муниципальных образований и региона в целом)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</w:p>
    <w:p w:rsidR="006250BA" w:rsidRDefault="006250BA" w:rsidP="005A1FA6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Налаживание конструктивного взаимодействия между обществом, властью и бизнесом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</w:p>
    <w:p w:rsidR="006250BA" w:rsidRPr="00DB530F" w:rsidRDefault="006250BA" w:rsidP="00DB530F">
      <w:pPr>
        <w:numPr>
          <w:ilvl w:val="0"/>
          <w:numId w:val="17"/>
        </w:numPr>
        <w:spacing w:line="360" w:lineRule="auto"/>
        <w:jc w:val="both"/>
        <w:rPr>
          <w:sz w:val="26"/>
          <w:szCs w:val="26"/>
        </w:rPr>
      </w:pPr>
      <w:r w:rsidRPr="002D30BE">
        <w:rPr>
          <w:sz w:val="26"/>
          <w:szCs w:val="26"/>
          <w:u w:val="single"/>
        </w:rPr>
        <w:lastRenderedPageBreak/>
        <w:t>Специальная номинация для глав городов и муниципальных районов</w:t>
      </w:r>
      <w:r w:rsidRPr="00DB530F">
        <w:rPr>
          <w:sz w:val="26"/>
          <w:szCs w:val="26"/>
        </w:rPr>
        <w:t xml:space="preserve">, принимающих активное участие в развитии информационного пространства территорий и реализующих совместные проекты с местными изданиями (информацию готовит редакция в качестве раздела пояснительной записки). </w:t>
      </w:r>
      <w:r w:rsidRPr="002D30BE">
        <w:rPr>
          <w:sz w:val="26"/>
          <w:szCs w:val="26"/>
          <w:u w:val="single"/>
        </w:rPr>
        <w:t>Лучшие главы будут отмечены специальными дипломами.</w:t>
      </w:r>
    </w:p>
    <w:p w:rsidR="006250BA" w:rsidRPr="005A1FA6" w:rsidRDefault="006250BA" w:rsidP="000836A2">
      <w:pPr>
        <w:pStyle w:val="a4"/>
        <w:spacing w:before="0" w:beforeAutospacing="0" w:after="0" w:afterAutospacing="0" w:line="360" w:lineRule="auto"/>
        <w:ind w:left="426"/>
        <w:rPr>
          <w:rStyle w:val="apple-converted-space"/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Style w:val="ac"/>
          <w:rFonts w:ascii="Times New Roman" w:hAnsi="Times New Roman" w:cs="Arial"/>
          <w:b w:val="0"/>
          <w:bCs/>
          <w:color w:val="000000"/>
          <w:sz w:val="26"/>
          <w:szCs w:val="26"/>
        </w:rPr>
        <w:t>3.8.5 Дизайн</w:t>
      </w:r>
    </w:p>
    <w:p w:rsidR="006250BA" w:rsidRPr="005A1FA6" w:rsidRDefault="006250BA" w:rsidP="005A1FA6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ind w:left="714" w:hanging="357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Композиционно-графическая модель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 xml:space="preserve"> </w:t>
      </w:r>
    </w:p>
    <w:p w:rsidR="006250BA" w:rsidRPr="005A1FA6" w:rsidRDefault="006250BA" w:rsidP="005A1FA6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ind w:left="714" w:hanging="357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Стиль оформления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</w:p>
    <w:p w:rsidR="006250BA" w:rsidRPr="005A1FA6" w:rsidRDefault="006250BA" w:rsidP="005A1FA6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ind w:left="714" w:hanging="357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Макеты и шаблоны полос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</w:p>
    <w:p w:rsidR="006250BA" w:rsidRPr="005A1FA6" w:rsidRDefault="006250BA" w:rsidP="005A1FA6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ind w:left="714" w:hanging="357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Иллюстративный ряд</w:t>
      </w:r>
    </w:p>
    <w:p w:rsidR="006250BA" w:rsidRPr="005A1FA6" w:rsidRDefault="006250BA" w:rsidP="005A1FA6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ind w:left="714" w:hanging="357"/>
        <w:rPr>
          <w:rStyle w:val="apple-converted-space"/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Цветовая палитра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  <w:r w:rsidRPr="005A1FA6">
        <w:rPr>
          <w:rStyle w:val="apple-converted-space"/>
          <w:rFonts w:ascii="Times New Roman" w:hAnsi="Times New Roman" w:cs="Arial"/>
          <w:color w:val="000000"/>
          <w:sz w:val="26"/>
          <w:szCs w:val="26"/>
        </w:rPr>
        <w:t> </w:t>
      </w:r>
    </w:p>
    <w:p w:rsidR="006250BA" w:rsidRPr="005A1FA6" w:rsidRDefault="006250BA" w:rsidP="005A1FA6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ind w:left="714" w:hanging="357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Дизайн первой полосы и логотип издания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</w:p>
    <w:p w:rsidR="006250BA" w:rsidRPr="005A1FA6" w:rsidRDefault="006250BA" w:rsidP="005A1FA6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ind w:left="714" w:hanging="357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Заголовочный комплекс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</w:p>
    <w:p w:rsidR="006250BA" w:rsidRPr="005A1FA6" w:rsidRDefault="006250BA" w:rsidP="005A1FA6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ind w:left="714" w:hanging="357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Шрифтовая политика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</w:p>
    <w:p w:rsidR="006250BA" w:rsidRPr="005A1FA6" w:rsidRDefault="006250BA" w:rsidP="000836A2">
      <w:pPr>
        <w:pStyle w:val="a4"/>
        <w:spacing w:before="0" w:beforeAutospacing="0" w:after="0" w:afterAutospacing="0" w:line="360" w:lineRule="auto"/>
        <w:ind w:left="426"/>
        <w:rPr>
          <w:rStyle w:val="ac"/>
          <w:rFonts w:ascii="Times New Roman" w:hAnsi="Times New Roman" w:cs="Arial"/>
          <w:b w:val="0"/>
          <w:bCs/>
          <w:color w:val="000000"/>
          <w:sz w:val="26"/>
          <w:szCs w:val="26"/>
        </w:rPr>
      </w:pPr>
      <w:r w:rsidRPr="005A1FA6">
        <w:rPr>
          <w:rStyle w:val="ac"/>
          <w:rFonts w:ascii="Times New Roman" w:hAnsi="Times New Roman" w:cs="Arial"/>
          <w:b w:val="0"/>
          <w:bCs/>
          <w:color w:val="000000"/>
          <w:sz w:val="26"/>
          <w:szCs w:val="26"/>
        </w:rPr>
        <w:t>3.8.6 Веб-сайт издания</w:t>
      </w:r>
    </w:p>
    <w:p w:rsidR="006250BA" w:rsidRPr="005A1FA6" w:rsidRDefault="006250BA" w:rsidP="005A1FA6">
      <w:pPr>
        <w:pStyle w:val="a4"/>
        <w:numPr>
          <w:ilvl w:val="0"/>
          <w:numId w:val="21"/>
        </w:numPr>
        <w:spacing w:before="0" w:beforeAutospacing="0" w:after="0" w:afterAutospacing="0" w:line="360" w:lineRule="auto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Дизайн (структура), оформление и удобство использования сайта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 xml:space="preserve"> </w:t>
      </w:r>
    </w:p>
    <w:p w:rsidR="006250BA" w:rsidRPr="005A1FA6" w:rsidRDefault="006250BA" w:rsidP="005A1FA6">
      <w:pPr>
        <w:pStyle w:val="a4"/>
        <w:numPr>
          <w:ilvl w:val="0"/>
          <w:numId w:val="21"/>
        </w:numPr>
        <w:spacing w:before="0" w:beforeAutospacing="0" w:after="0" w:afterAutospacing="0" w:line="360" w:lineRule="auto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Распределение новостных, аналитических других журналистских материалов между бумажным изданием</w:t>
      </w:r>
      <w:r>
        <w:rPr>
          <w:rFonts w:ascii="Times New Roman" w:hAnsi="Times New Roman" w:cs="Arial"/>
          <w:color w:val="000000"/>
          <w:sz w:val="26"/>
          <w:szCs w:val="26"/>
        </w:rPr>
        <w:t>, социальными сетями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 xml:space="preserve"> и сайтом.</w:t>
      </w:r>
    </w:p>
    <w:p w:rsidR="006250BA" w:rsidRPr="005A1FA6" w:rsidRDefault="006250BA" w:rsidP="005A1FA6">
      <w:pPr>
        <w:pStyle w:val="a4"/>
        <w:numPr>
          <w:ilvl w:val="0"/>
          <w:numId w:val="21"/>
        </w:numPr>
        <w:spacing w:before="0" w:beforeAutospacing="0" w:after="0" w:afterAutospacing="0" w:line="360" w:lineRule="auto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 xml:space="preserve"> Дополнительное и</w:t>
      </w:r>
      <w:r>
        <w:rPr>
          <w:rFonts w:ascii="Times New Roman" w:hAnsi="Times New Roman" w:cs="Arial"/>
          <w:color w:val="000000"/>
          <w:sz w:val="26"/>
          <w:szCs w:val="26"/>
        </w:rPr>
        <w:t>н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>формационное наполнение и возможности сайта</w:t>
      </w:r>
      <w:r>
        <w:rPr>
          <w:rFonts w:ascii="Times New Roman" w:hAnsi="Times New Roman" w:cs="Arial"/>
          <w:color w:val="000000"/>
          <w:sz w:val="26"/>
          <w:szCs w:val="26"/>
        </w:rPr>
        <w:t xml:space="preserve">: история издания; подробная контактная информация; специализированный раздел, посвященный проектной деятельности; </w:t>
      </w:r>
      <w:r w:rsidRPr="005A1FA6">
        <w:rPr>
          <w:rStyle w:val="apple-converted-space"/>
          <w:rFonts w:ascii="Times New Roman" w:hAnsi="Times New Roman" w:cs="Arial"/>
          <w:color w:val="000000"/>
          <w:sz w:val="26"/>
          <w:szCs w:val="26"/>
        </w:rPr>
        <w:t>с</w:t>
      </w:r>
      <w:r>
        <w:rPr>
          <w:rFonts w:ascii="Times New Roman" w:hAnsi="Times New Roman" w:cs="Arial"/>
          <w:color w:val="000000"/>
          <w:sz w:val="26"/>
          <w:szCs w:val="26"/>
        </w:rPr>
        <w:t>правочно-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>библиотечный ресурс (карты, справочники, местная энциклопедия и т.д.); рекламн</w:t>
      </w:r>
      <w:r>
        <w:rPr>
          <w:rFonts w:ascii="Times New Roman" w:hAnsi="Times New Roman" w:cs="Arial"/>
          <w:color w:val="000000"/>
          <w:sz w:val="26"/>
          <w:szCs w:val="26"/>
        </w:rPr>
        <w:t>ая служба; возможность подписки и приобретения печатной и электронной версий.</w:t>
      </w:r>
    </w:p>
    <w:p w:rsidR="006250BA" w:rsidRPr="005A1FA6" w:rsidRDefault="006250BA" w:rsidP="000836A2">
      <w:pPr>
        <w:pStyle w:val="a4"/>
        <w:spacing w:before="0" w:beforeAutospacing="0" w:after="0" w:afterAutospacing="0" w:line="360" w:lineRule="auto"/>
        <w:ind w:firstLine="426"/>
        <w:rPr>
          <w:rFonts w:ascii="Times New Roman" w:hAnsi="Times New Roman" w:cs="Arial"/>
          <w:color w:val="000000"/>
          <w:sz w:val="26"/>
          <w:szCs w:val="26"/>
        </w:rPr>
      </w:pPr>
      <w:r>
        <w:rPr>
          <w:rFonts w:ascii="Times New Roman" w:hAnsi="Times New Roman" w:cs="Arial"/>
          <w:color w:val="000000"/>
          <w:sz w:val="26"/>
          <w:szCs w:val="26"/>
        </w:rPr>
        <w:t xml:space="preserve">3.8.7 Экономика 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>(краткое описание представляется как раздел пояснительной записки)</w:t>
      </w:r>
    </w:p>
    <w:p w:rsidR="006250BA" w:rsidRPr="005A1FA6" w:rsidRDefault="006250BA" w:rsidP="005A1FA6">
      <w:pPr>
        <w:pStyle w:val="a4"/>
        <w:numPr>
          <w:ilvl w:val="0"/>
          <w:numId w:val="19"/>
        </w:numPr>
        <w:spacing w:before="0" w:beforeAutospacing="0" w:after="0" w:afterAutospacing="0" w:line="360" w:lineRule="auto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Дополнительная бизнес-деятельность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</w:p>
    <w:p w:rsidR="006250BA" w:rsidRPr="005A1FA6" w:rsidRDefault="006250BA" w:rsidP="005A1FA6">
      <w:pPr>
        <w:pStyle w:val="a4"/>
        <w:numPr>
          <w:ilvl w:val="0"/>
          <w:numId w:val="19"/>
        </w:numPr>
        <w:spacing w:before="0" w:beforeAutospacing="0" w:after="0" w:afterAutospacing="0" w:line="360" w:lineRule="auto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Альтернативные каналы распространения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 xml:space="preserve"> </w:t>
      </w:r>
    </w:p>
    <w:p w:rsidR="006250BA" w:rsidRPr="005A1FA6" w:rsidRDefault="006250BA" w:rsidP="005A1FA6">
      <w:pPr>
        <w:pStyle w:val="a4"/>
        <w:numPr>
          <w:ilvl w:val="0"/>
          <w:numId w:val="19"/>
        </w:numPr>
        <w:spacing w:before="0" w:beforeAutospacing="0" w:after="0" w:afterAutospacing="0" w:line="360" w:lineRule="auto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Монетизация онлайн-ресурсов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</w:p>
    <w:p w:rsidR="006250BA" w:rsidRPr="005A1FA6" w:rsidRDefault="006250BA" w:rsidP="005A1FA6">
      <w:pPr>
        <w:pStyle w:val="a4"/>
        <w:numPr>
          <w:ilvl w:val="0"/>
          <w:numId w:val="19"/>
        </w:numPr>
        <w:spacing w:before="0" w:beforeAutospacing="0" w:after="0" w:afterAutospacing="0" w:line="360" w:lineRule="auto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Рекламная деятельность (новые и традиционные подходы)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</w:p>
    <w:p w:rsidR="006250BA" w:rsidRPr="005A1FA6" w:rsidRDefault="006250BA" w:rsidP="000836A2">
      <w:pPr>
        <w:pStyle w:val="a4"/>
        <w:spacing w:before="0" w:beforeAutospacing="0" w:after="0" w:afterAutospacing="0" w:line="360" w:lineRule="auto"/>
        <w:ind w:firstLine="426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3.8.8 Участие в развитии отрасли (краткое описание представляется, как раздел пояснительной записки)</w:t>
      </w:r>
    </w:p>
    <w:p w:rsidR="006250BA" w:rsidRPr="005A1FA6" w:rsidRDefault="006250BA" w:rsidP="005A1FA6">
      <w:pPr>
        <w:pStyle w:val="a4"/>
        <w:numPr>
          <w:ilvl w:val="0"/>
          <w:numId w:val="20"/>
        </w:numPr>
        <w:spacing w:before="0" w:beforeAutospacing="0" w:after="0" w:afterAutospacing="0" w:line="360" w:lineRule="auto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lastRenderedPageBreak/>
        <w:t>Распространение опыта редакции на мероприятиях регионального, федерального и международного уровня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 xml:space="preserve"> </w:t>
      </w:r>
    </w:p>
    <w:p w:rsidR="006250BA" w:rsidRPr="005A1FA6" w:rsidRDefault="006250BA" w:rsidP="005A1FA6">
      <w:pPr>
        <w:pStyle w:val="a4"/>
        <w:numPr>
          <w:ilvl w:val="0"/>
          <w:numId w:val="20"/>
        </w:numPr>
        <w:spacing w:before="0" w:beforeAutospacing="0" w:after="0" w:afterAutospacing="0" w:line="360" w:lineRule="auto"/>
        <w:rPr>
          <w:rStyle w:val="ac"/>
          <w:rFonts w:ascii="Times New Roman" w:hAnsi="Times New Roman" w:cs="Arial"/>
          <w:b w:val="0"/>
          <w:bCs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Публикации в профессиональных изданиях</w:t>
      </w:r>
      <w:r>
        <w:rPr>
          <w:rFonts w:ascii="Times New Roman" w:hAnsi="Times New Roman" w:cs="Arial"/>
          <w:color w:val="000000"/>
          <w:sz w:val="26"/>
          <w:szCs w:val="26"/>
        </w:rPr>
        <w:t>.</w:t>
      </w:r>
    </w:p>
    <w:p w:rsidR="006250BA" w:rsidRPr="005A1FA6" w:rsidRDefault="006250BA" w:rsidP="005A1FA6">
      <w:pPr>
        <w:spacing w:line="360" w:lineRule="auto"/>
        <w:ind w:firstLine="709"/>
        <w:jc w:val="center"/>
        <w:rPr>
          <w:b/>
          <w:sz w:val="26"/>
          <w:szCs w:val="26"/>
          <w:lang w:val="en-US"/>
        </w:rPr>
      </w:pPr>
    </w:p>
    <w:p w:rsidR="006250BA" w:rsidRPr="005A1FA6" w:rsidRDefault="006250BA" w:rsidP="00F51138">
      <w:pPr>
        <w:spacing w:line="360" w:lineRule="auto"/>
        <w:ind w:firstLine="709"/>
        <w:jc w:val="center"/>
        <w:rPr>
          <w:b/>
          <w:sz w:val="26"/>
          <w:szCs w:val="26"/>
        </w:rPr>
      </w:pPr>
      <w:r w:rsidRPr="005A1FA6">
        <w:rPr>
          <w:b/>
          <w:sz w:val="26"/>
          <w:szCs w:val="26"/>
          <w:lang w:val="en-US"/>
        </w:rPr>
        <w:t>IV</w:t>
      </w:r>
      <w:r w:rsidRPr="005A1FA6">
        <w:rPr>
          <w:sz w:val="26"/>
          <w:szCs w:val="26"/>
        </w:rPr>
        <w:t xml:space="preserve">. </w:t>
      </w:r>
      <w:r w:rsidRPr="005A1FA6">
        <w:rPr>
          <w:b/>
          <w:sz w:val="26"/>
          <w:szCs w:val="26"/>
        </w:rPr>
        <w:t>ЗАКЛЮЧИТЕЛЬНЫЕ ПОЛОЖЕНИЯ</w:t>
      </w:r>
    </w:p>
    <w:p w:rsidR="006250BA" w:rsidRPr="005A1FA6" w:rsidRDefault="006250BA" w:rsidP="005A1FA6">
      <w:pPr>
        <w:spacing w:line="360" w:lineRule="auto"/>
        <w:ind w:firstLine="709"/>
        <w:jc w:val="center"/>
        <w:rPr>
          <w:sz w:val="26"/>
          <w:szCs w:val="26"/>
        </w:rPr>
      </w:pPr>
    </w:p>
    <w:p w:rsidR="006250BA" w:rsidRPr="00F51138" w:rsidRDefault="006250BA" w:rsidP="00F51138">
      <w:pPr>
        <w:spacing w:line="360" w:lineRule="auto"/>
        <w:rPr>
          <w:sz w:val="26"/>
          <w:szCs w:val="26"/>
        </w:rPr>
      </w:pPr>
      <w:r w:rsidRPr="00F51138">
        <w:rPr>
          <w:sz w:val="26"/>
          <w:szCs w:val="26"/>
        </w:rPr>
        <w:tab/>
        <w:t xml:space="preserve">4.1. Десяти победителям конкурса </w:t>
      </w:r>
      <w:r w:rsidRPr="00F51138">
        <w:rPr>
          <w:rFonts w:cs="Arial"/>
          <w:color w:val="000000"/>
          <w:sz w:val="26"/>
          <w:szCs w:val="26"/>
        </w:rPr>
        <w:t>вручается диплом и Почётный знак «10 лучших газет России-20</w:t>
      </w:r>
      <w:r>
        <w:rPr>
          <w:rFonts w:cs="Arial"/>
          <w:color w:val="000000"/>
          <w:sz w:val="26"/>
          <w:szCs w:val="26"/>
        </w:rPr>
        <w:t>25</w:t>
      </w:r>
      <w:r w:rsidRPr="00F51138">
        <w:rPr>
          <w:rFonts w:cs="Arial"/>
          <w:color w:val="000000"/>
          <w:sz w:val="26"/>
          <w:szCs w:val="26"/>
        </w:rPr>
        <w:t>»</w:t>
      </w:r>
    </w:p>
    <w:p w:rsidR="006250BA" w:rsidRPr="00F51138" w:rsidRDefault="006250BA" w:rsidP="00F51138">
      <w:pPr>
        <w:spacing w:line="360" w:lineRule="auto"/>
        <w:rPr>
          <w:sz w:val="26"/>
          <w:szCs w:val="26"/>
        </w:rPr>
      </w:pPr>
      <w:r w:rsidRPr="00F51138">
        <w:rPr>
          <w:sz w:val="26"/>
          <w:szCs w:val="26"/>
        </w:rPr>
        <w:tab/>
        <w:t xml:space="preserve">4.2. Торжественное подведение итогов конкурса проводится на одном из форумов Союза журналистов России </w:t>
      </w:r>
      <w:r w:rsidRPr="00F51138">
        <w:rPr>
          <w:rFonts w:cs="Arial"/>
          <w:color w:val="000000"/>
          <w:sz w:val="26"/>
          <w:szCs w:val="26"/>
        </w:rPr>
        <w:t xml:space="preserve">или </w:t>
      </w:r>
      <w:r>
        <w:rPr>
          <w:rFonts w:cs="Arial"/>
          <w:color w:val="000000"/>
          <w:sz w:val="26"/>
          <w:szCs w:val="26"/>
        </w:rPr>
        <w:t>региональном медиафоруме</w:t>
      </w:r>
      <w:r w:rsidRPr="00F51138">
        <w:rPr>
          <w:sz w:val="26"/>
          <w:szCs w:val="26"/>
        </w:rPr>
        <w:t xml:space="preserve"> в 20</w:t>
      </w:r>
      <w:r>
        <w:rPr>
          <w:sz w:val="26"/>
          <w:szCs w:val="26"/>
        </w:rPr>
        <w:t>25</w:t>
      </w:r>
      <w:r w:rsidRPr="00F51138">
        <w:rPr>
          <w:sz w:val="26"/>
          <w:szCs w:val="26"/>
        </w:rPr>
        <w:t xml:space="preserve"> году.</w:t>
      </w:r>
    </w:p>
    <w:p w:rsidR="006250BA" w:rsidRDefault="006250BA" w:rsidP="00F51138">
      <w:pPr>
        <w:numPr>
          <w:ilvl w:val="1"/>
          <w:numId w:val="23"/>
        </w:numPr>
        <w:spacing w:line="360" w:lineRule="auto"/>
        <w:rPr>
          <w:rFonts w:cs="Arial"/>
          <w:sz w:val="26"/>
          <w:szCs w:val="26"/>
        </w:rPr>
      </w:pPr>
      <w:r>
        <w:rPr>
          <w:sz w:val="26"/>
          <w:szCs w:val="26"/>
        </w:rPr>
        <w:t xml:space="preserve"> </w:t>
      </w:r>
      <w:r w:rsidRPr="00F51138">
        <w:rPr>
          <w:rFonts w:cs="Arial"/>
          <w:color w:val="000000"/>
          <w:sz w:val="26"/>
          <w:szCs w:val="26"/>
        </w:rPr>
        <w:t xml:space="preserve">Победители получают право разместить почётный знак конкурса в логотипе на первой полосе и на веб-сайте издания. </w:t>
      </w:r>
      <w:r w:rsidRPr="00F51138">
        <w:rPr>
          <w:rFonts w:cs="Arial"/>
          <w:sz w:val="26"/>
          <w:szCs w:val="26"/>
        </w:rPr>
        <w:t>Дипломанты почётный знак на логотипе и веб-сайте не размещают.</w:t>
      </w:r>
    </w:p>
    <w:p w:rsidR="006250BA" w:rsidRPr="005E288D" w:rsidRDefault="006250BA" w:rsidP="00F51138">
      <w:pPr>
        <w:numPr>
          <w:ilvl w:val="1"/>
          <w:numId w:val="23"/>
        </w:numPr>
        <w:spacing w:line="360" w:lineRule="auto"/>
        <w:rPr>
          <w:rFonts w:cs="Arial"/>
          <w:sz w:val="26"/>
          <w:szCs w:val="26"/>
        </w:rPr>
      </w:pPr>
      <w:r w:rsidRPr="00F51138">
        <w:rPr>
          <w:rFonts w:cs="Arial"/>
          <w:color w:val="000000"/>
          <w:sz w:val="26"/>
          <w:szCs w:val="26"/>
        </w:rPr>
        <w:t xml:space="preserve">Представители редакций-победителей </w:t>
      </w:r>
      <w:r>
        <w:rPr>
          <w:rFonts w:cs="Arial"/>
          <w:color w:val="000000"/>
          <w:sz w:val="26"/>
          <w:szCs w:val="26"/>
        </w:rPr>
        <w:t xml:space="preserve">могут </w:t>
      </w:r>
      <w:r w:rsidRPr="00F51138">
        <w:rPr>
          <w:rFonts w:cs="Arial"/>
          <w:color w:val="000000"/>
          <w:sz w:val="26"/>
          <w:szCs w:val="26"/>
        </w:rPr>
        <w:t>привлека</w:t>
      </w:r>
      <w:r>
        <w:rPr>
          <w:rFonts w:cs="Arial"/>
          <w:color w:val="000000"/>
          <w:sz w:val="26"/>
          <w:szCs w:val="26"/>
        </w:rPr>
        <w:t>ться</w:t>
      </w:r>
      <w:r w:rsidRPr="00F51138">
        <w:rPr>
          <w:rFonts w:cs="Arial"/>
          <w:color w:val="000000"/>
          <w:sz w:val="26"/>
          <w:szCs w:val="26"/>
        </w:rPr>
        <w:t xml:space="preserve"> в качестве экспертов к участию в форумах Союза журналистов России.</w:t>
      </w:r>
    </w:p>
    <w:p w:rsidR="006250BA" w:rsidRPr="005E288D" w:rsidRDefault="006250BA" w:rsidP="001C0948">
      <w:pPr>
        <w:numPr>
          <w:ilvl w:val="1"/>
          <w:numId w:val="23"/>
        </w:numPr>
        <w:spacing w:line="360" w:lineRule="auto"/>
        <w:rPr>
          <w:rFonts w:cs="Arial"/>
          <w:sz w:val="26"/>
          <w:szCs w:val="26"/>
        </w:rPr>
      </w:pPr>
      <w:r w:rsidRPr="005E288D">
        <w:rPr>
          <w:rFonts w:cs="Arial"/>
          <w:color w:val="000000"/>
          <w:sz w:val="26"/>
          <w:szCs w:val="26"/>
        </w:rPr>
        <w:t xml:space="preserve"> </w:t>
      </w:r>
      <w:r w:rsidRPr="005E288D">
        <w:rPr>
          <w:sz w:val="26"/>
          <w:szCs w:val="26"/>
        </w:rPr>
        <w:t xml:space="preserve">Материалы для участия в конкурсе высылаются по электронной почте </w:t>
      </w:r>
      <w:hyperlink r:id="rId8" w:history="1">
        <w:r w:rsidRPr="00DD1FC3">
          <w:rPr>
            <w:rStyle w:val="a5"/>
            <w:b/>
            <w:sz w:val="26"/>
            <w:szCs w:val="26"/>
            <w:lang w:val="en-US"/>
          </w:rPr>
          <w:t>t</w:t>
        </w:r>
        <w:r w:rsidRPr="00DD1FC3">
          <w:rPr>
            <w:rStyle w:val="a5"/>
            <w:b/>
            <w:sz w:val="26"/>
            <w:szCs w:val="26"/>
          </w:rPr>
          <w:t>op10newspapers@</w:t>
        </w:r>
        <w:r w:rsidRPr="00DD1FC3">
          <w:rPr>
            <w:rStyle w:val="a5"/>
            <w:b/>
            <w:sz w:val="26"/>
            <w:szCs w:val="26"/>
            <w:lang w:val="en-US"/>
          </w:rPr>
          <w:t>mail</w:t>
        </w:r>
        <w:r w:rsidRPr="00DD1FC3">
          <w:rPr>
            <w:rStyle w:val="a5"/>
            <w:b/>
            <w:sz w:val="26"/>
            <w:szCs w:val="26"/>
          </w:rPr>
          <w:t>.</w:t>
        </w:r>
        <w:r w:rsidRPr="00DD1FC3">
          <w:rPr>
            <w:rStyle w:val="a5"/>
            <w:b/>
            <w:sz w:val="26"/>
            <w:szCs w:val="26"/>
            <w:lang w:val="en-US"/>
          </w:rPr>
          <w:t>ru</w:t>
        </w:r>
      </w:hyperlink>
      <w:r w:rsidRPr="00DD1FC3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6250BA" w:rsidRPr="00F51138" w:rsidRDefault="006250BA" w:rsidP="00F51138">
      <w:pPr>
        <w:spacing w:line="360" w:lineRule="auto"/>
        <w:rPr>
          <w:color w:val="000000"/>
          <w:sz w:val="26"/>
          <w:szCs w:val="26"/>
          <w:shd w:val="clear" w:color="auto" w:fill="FFFFFF"/>
        </w:rPr>
      </w:pPr>
    </w:p>
    <w:p w:rsidR="006250BA" w:rsidRPr="00550331" w:rsidRDefault="006250BA" w:rsidP="00F51138"/>
    <w:p w:rsidR="006250BA" w:rsidRDefault="006250BA" w:rsidP="005A1FA6">
      <w:pPr>
        <w:spacing w:line="360" w:lineRule="auto"/>
        <w:ind w:firstLine="709"/>
        <w:jc w:val="both"/>
        <w:rPr>
          <w:b/>
          <w:sz w:val="26"/>
          <w:szCs w:val="26"/>
        </w:rPr>
      </w:pPr>
    </w:p>
    <w:p w:rsidR="006250BA" w:rsidRPr="005A1FA6" w:rsidRDefault="006250BA" w:rsidP="005A1FA6">
      <w:pPr>
        <w:spacing w:line="360" w:lineRule="auto"/>
        <w:ind w:firstLine="709"/>
        <w:jc w:val="both"/>
        <w:rPr>
          <w:b/>
          <w:sz w:val="26"/>
          <w:szCs w:val="26"/>
        </w:rPr>
      </w:pPr>
    </w:p>
    <w:sectPr w:rsidR="006250BA" w:rsidRPr="005A1FA6" w:rsidSect="003B3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5B8" w:rsidRDefault="008405B8" w:rsidP="00BC19BB">
      <w:r>
        <w:separator/>
      </w:r>
    </w:p>
  </w:endnote>
  <w:endnote w:type="continuationSeparator" w:id="0">
    <w:p w:rsidR="008405B8" w:rsidRDefault="008405B8" w:rsidP="00BC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MRFP">
    <w:panose1 w:val="00000000000000000000"/>
    <w:charset w:val="FF"/>
    <w:family w:val="modern"/>
    <w:notTrueType/>
    <w:pitch w:val="variable"/>
    <w:sig w:usb0="00000003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5B8" w:rsidRDefault="008405B8" w:rsidP="00BC19BB">
      <w:r>
        <w:separator/>
      </w:r>
    </w:p>
  </w:footnote>
  <w:footnote w:type="continuationSeparator" w:id="0">
    <w:p w:rsidR="008405B8" w:rsidRDefault="008405B8" w:rsidP="00BC1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E3E82"/>
    <w:multiLevelType w:val="hybridMultilevel"/>
    <w:tmpl w:val="92BA5A3E"/>
    <w:lvl w:ilvl="0" w:tplc="3E468418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C1DFB"/>
    <w:multiLevelType w:val="hybridMultilevel"/>
    <w:tmpl w:val="A0F42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F394B"/>
    <w:multiLevelType w:val="hybridMultilevel"/>
    <w:tmpl w:val="A79ED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A301C"/>
    <w:multiLevelType w:val="multilevel"/>
    <w:tmpl w:val="DCAC46EE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4" w15:restartNumberingAfterBreak="0">
    <w:nsid w:val="315B1C14"/>
    <w:multiLevelType w:val="hybridMultilevel"/>
    <w:tmpl w:val="C764BC22"/>
    <w:lvl w:ilvl="0" w:tplc="54FE133E">
      <w:start w:val="18"/>
      <w:numFmt w:val="bullet"/>
      <w:lvlText w:val="-"/>
      <w:lvlJc w:val="left"/>
      <w:pPr>
        <w:ind w:left="780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188628A"/>
    <w:multiLevelType w:val="multilevel"/>
    <w:tmpl w:val="8D20A052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6" w15:restartNumberingAfterBreak="0">
    <w:nsid w:val="33772090"/>
    <w:multiLevelType w:val="hybridMultilevel"/>
    <w:tmpl w:val="E46217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5A1A04"/>
    <w:multiLevelType w:val="hybridMultilevel"/>
    <w:tmpl w:val="6CB8713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393720E6"/>
    <w:multiLevelType w:val="multilevel"/>
    <w:tmpl w:val="C36EEDA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1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4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280" w:hanging="2160"/>
      </w:pPr>
      <w:rPr>
        <w:rFonts w:cs="Times New Roman" w:hint="default"/>
      </w:rPr>
    </w:lvl>
  </w:abstractNum>
  <w:abstractNum w:abstractNumId="9" w15:restartNumberingAfterBreak="0">
    <w:nsid w:val="3B561E14"/>
    <w:multiLevelType w:val="hybridMultilevel"/>
    <w:tmpl w:val="34087372"/>
    <w:lvl w:ilvl="0" w:tplc="534C03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C32BC"/>
    <w:multiLevelType w:val="multilevel"/>
    <w:tmpl w:val="EF3C8AAA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F8F0D98"/>
    <w:multiLevelType w:val="hybridMultilevel"/>
    <w:tmpl w:val="6AFCBEA4"/>
    <w:lvl w:ilvl="0" w:tplc="54FE133E">
      <w:start w:val="18"/>
      <w:numFmt w:val="bullet"/>
      <w:lvlText w:val="-"/>
      <w:lvlJc w:val="left"/>
      <w:pPr>
        <w:ind w:left="644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E0B38A9"/>
    <w:multiLevelType w:val="hybridMultilevel"/>
    <w:tmpl w:val="BCDE077C"/>
    <w:lvl w:ilvl="0" w:tplc="54FE133E">
      <w:start w:val="18"/>
      <w:numFmt w:val="bullet"/>
      <w:lvlText w:val="-"/>
      <w:lvlJc w:val="left"/>
      <w:pPr>
        <w:ind w:left="720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83846"/>
    <w:multiLevelType w:val="hybridMultilevel"/>
    <w:tmpl w:val="3904C69E"/>
    <w:lvl w:ilvl="0" w:tplc="54FE133E">
      <w:start w:val="18"/>
      <w:numFmt w:val="bullet"/>
      <w:lvlText w:val="-"/>
      <w:lvlJc w:val="left"/>
      <w:pPr>
        <w:ind w:left="720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D66D4"/>
    <w:multiLevelType w:val="hybridMultilevel"/>
    <w:tmpl w:val="375E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D8C7D86"/>
    <w:multiLevelType w:val="hybridMultilevel"/>
    <w:tmpl w:val="B76C516A"/>
    <w:lvl w:ilvl="0" w:tplc="041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6" w15:restartNumberingAfterBreak="0">
    <w:nsid w:val="5EC60998"/>
    <w:multiLevelType w:val="hybridMultilevel"/>
    <w:tmpl w:val="9682820A"/>
    <w:lvl w:ilvl="0" w:tplc="3E468418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F3F22"/>
    <w:multiLevelType w:val="hybridMultilevel"/>
    <w:tmpl w:val="F260D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C7401"/>
    <w:multiLevelType w:val="hybridMultilevel"/>
    <w:tmpl w:val="C994BA58"/>
    <w:lvl w:ilvl="0" w:tplc="04190001">
      <w:start w:val="1"/>
      <w:numFmt w:val="bullet"/>
      <w:lvlText w:val=""/>
      <w:lvlJc w:val="left"/>
      <w:pPr>
        <w:tabs>
          <w:tab w:val="num" w:pos="1015"/>
        </w:tabs>
        <w:ind w:left="1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19" w15:restartNumberingAfterBreak="0">
    <w:nsid w:val="61E3046C"/>
    <w:multiLevelType w:val="hybridMultilevel"/>
    <w:tmpl w:val="B1AE14E2"/>
    <w:lvl w:ilvl="0" w:tplc="54FE133E">
      <w:start w:val="18"/>
      <w:numFmt w:val="bullet"/>
      <w:lvlText w:val="-"/>
      <w:lvlJc w:val="left"/>
      <w:pPr>
        <w:ind w:left="780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6150152"/>
    <w:multiLevelType w:val="hybridMultilevel"/>
    <w:tmpl w:val="0A8E5586"/>
    <w:lvl w:ilvl="0" w:tplc="0419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21" w15:restartNumberingAfterBreak="0">
    <w:nsid w:val="68764F45"/>
    <w:multiLevelType w:val="multilevel"/>
    <w:tmpl w:val="8D20A052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2" w15:restartNumberingAfterBreak="0">
    <w:nsid w:val="763E0601"/>
    <w:multiLevelType w:val="multilevel"/>
    <w:tmpl w:val="EF3C8AAA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13"/>
  </w:num>
  <w:num w:numId="5">
    <w:abstractNumId w:val="19"/>
  </w:num>
  <w:num w:numId="6">
    <w:abstractNumId w:val="12"/>
  </w:num>
  <w:num w:numId="7">
    <w:abstractNumId w:val="4"/>
  </w:num>
  <w:num w:numId="8">
    <w:abstractNumId w:val="9"/>
  </w:num>
  <w:num w:numId="9">
    <w:abstractNumId w:val="5"/>
  </w:num>
  <w:num w:numId="10">
    <w:abstractNumId w:val="14"/>
  </w:num>
  <w:num w:numId="11">
    <w:abstractNumId w:val="18"/>
  </w:num>
  <w:num w:numId="12">
    <w:abstractNumId w:val="21"/>
  </w:num>
  <w:num w:numId="13">
    <w:abstractNumId w:val="7"/>
  </w:num>
  <w:num w:numId="14">
    <w:abstractNumId w:val="22"/>
  </w:num>
  <w:num w:numId="15">
    <w:abstractNumId w:val="10"/>
  </w:num>
  <w:num w:numId="16">
    <w:abstractNumId w:val="2"/>
  </w:num>
  <w:num w:numId="17">
    <w:abstractNumId w:val="17"/>
  </w:num>
  <w:num w:numId="18">
    <w:abstractNumId w:val="1"/>
  </w:num>
  <w:num w:numId="19">
    <w:abstractNumId w:val="20"/>
  </w:num>
  <w:num w:numId="20">
    <w:abstractNumId w:val="15"/>
  </w:num>
  <w:num w:numId="21">
    <w:abstractNumId w:val="6"/>
  </w:num>
  <w:num w:numId="22">
    <w:abstractNumId w:val="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40F0"/>
    <w:rsid w:val="00011999"/>
    <w:rsid w:val="000178FA"/>
    <w:rsid w:val="00020B68"/>
    <w:rsid w:val="00026C29"/>
    <w:rsid w:val="00035A01"/>
    <w:rsid w:val="00036942"/>
    <w:rsid w:val="00036CE2"/>
    <w:rsid w:val="00037432"/>
    <w:rsid w:val="00047BE0"/>
    <w:rsid w:val="000559A2"/>
    <w:rsid w:val="00082713"/>
    <w:rsid w:val="000836A2"/>
    <w:rsid w:val="00086BB0"/>
    <w:rsid w:val="00091FA4"/>
    <w:rsid w:val="000953D2"/>
    <w:rsid w:val="000B2A31"/>
    <w:rsid w:val="000B6601"/>
    <w:rsid w:val="000D496E"/>
    <w:rsid w:val="000F4BF9"/>
    <w:rsid w:val="001131B0"/>
    <w:rsid w:val="001377C2"/>
    <w:rsid w:val="001647D5"/>
    <w:rsid w:val="00172E66"/>
    <w:rsid w:val="001A5E69"/>
    <w:rsid w:val="001C0948"/>
    <w:rsid w:val="001D37B4"/>
    <w:rsid w:val="001D52A1"/>
    <w:rsid w:val="002012FD"/>
    <w:rsid w:val="00204709"/>
    <w:rsid w:val="00217AEC"/>
    <w:rsid w:val="002331FC"/>
    <w:rsid w:val="00241EA5"/>
    <w:rsid w:val="00243D73"/>
    <w:rsid w:val="002462F3"/>
    <w:rsid w:val="00251E2A"/>
    <w:rsid w:val="00252932"/>
    <w:rsid w:val="00254821"/>
    <w:rsid w:val="00267AB8"/>
    <w:rsid w:val="002A0DC5"/>
    <w:rsid w:val="002A3C26"/>
    <w:rsid w:val="002A4F01"/>
    <w:rsid w:val="002A6A88"/>
    <w:rsid w:val="002C6574"/>
    <w:rsid w:val="002D30BE"/>
    <w:rsid w:val="002E19D0"/>
    <w:rsid w:val="002F071D"/>
    <w:rsid w:val="003240F0"/>
    <w:rsid w:val="00325566"/>
    <w:rsid w:val="00396146"/>
    <w:rsid w:val="003B38F9"/>
    <w:rsid w:val="003F551F"/>
    <w:rsid w:val="003F76BA"/>
    <w:rsid w:val="00406F32"/>
    <w:rsid w:val="00415F53"/>
    <w:rsid w:val="00442BC4"/>
    <w:rsid w:val="0044483F"/>
    <w:rsid w:val="004836A0"/>
    <w:rsid w:val="00490663"/>
    <w:rsid w:val="00496123"/>
    <w:rsid w:val="00497171"/>
    <w:rsid w:val="00497428"/>
    <w:rsid w:val="004C030C"/>
    <w:rsid w:val="004C1894"/>
    <w:rsid w:val="004C4A0D"/>
    <w:rsid w:val="004E04DE"/>
    <w:rsid w:val="004F1260"/>
    <w:rsid w:val="00514DA4"/>
    <w:rsid w:val="00520F17"/>
    <w:rsid w:val="00535F3E"/>
    <w:rsid w:val="00550331"/>
    <w:rsid w:val="00582632"/>
    <w:rsid w:val="0059106B"/>
    <w:rsid w:val="00591FE6"/>
    <w:rsid w:val="005A1FA6"/>
    <w:rsid w:val="005A30A9"/>
    <w:rsid w:val="005A5259"/>
    <w:rsid w:val="005A5411"/>
    <w:rsid w:val="005E2016"/>
    <w:rsid w:val="005E288D"/>
    <w:rsid w:val="00603D7A"/>
    <w:rsid w:val="00611B07"/>
    <w:rsid w:val="006159A7"/>
    <w:rsid w:val="00620E38"/>
    <w:rsid w:val="006250BA"/>
    <w:rsid w:val="00633A36"/>
    <w:rsid w:val="00633C72"/>
    <w:rsid w:val="00634C41"/>
    <w:rsid w:val="00641788"/>
    <w:rsid w:val="00660227"/>
    <w:rsid w:val="0067088C"/>
    <w:rsid w:val="00682349"/>
    <w:rsid w:val="0069210F"/>
    <w:rsid w:val="00696501"/>
    <w:rsid w:val="006A2D38"/>
    <w:rsid w:val="006A5A69"/>
    <w:rsid w:val="006E1771"/>
    <w:rsid w:val="006E35A6"/>
    <w:rsid w:val="006F65E7"/>
    <w:rsid w:val="006F6C5A"/>
    <w:rsid w:val="007163FD"/>
    <w:rsid w:val="00717624"/>
    <w:rsid w:val="0072394D"/>
    <w:rsid w:val="00724B8A"/>
    <w:rsid w:val="00731EE7"/>
    <w:rsid w:val="00745AFD"/>
    <w:rsid w:val="007670FB"/>
    <w:rsid w:val="0078446A"/>
    <w:rsid w:val="00794987"/>
    <w:rsid w:val="007962EA"/>
    <w:rsid w:val="00796D72"/>
    <w:rsid w:val="007A4CAB"/>
    <w:rsid w:val="007B67F0"/>
    <w:rsid w:val="007C5770"/>
    <w:rsid w:val="007D3730"/>
    <w:rsid w:val="007E5304"/>
    <w:rsid w:val="007F0486"/>
    <w:rsid w:val="007F2CA5"/>
    <w:rsid w:val="007F486B"/>
    <w:rsid w:val="00801A79"/>
    <w:rsid w:val="00821A13"/>
    <w:rsid w:val="00822F4A"/>
    <w:rsid w:val="00835BD3"/>
    <w:rsid w:val="008405B8"/>
    <w:rsid w:val="00865416"/>
    <w:rsid w:val="00873D6E"/>
    <w:rsid w:val="00875A19"/>
    <w:rsid w:val="008A263A"/>
    <w:rsid w:val="008A53B4"/>
    <w:rsid w:val="008C1730"/>
    <w:rsid w:val="008D53A9"/>
    <w:rsid w:val="008E0D44"/>
    <w:rsid w:val="008E20A9"/>
    <w:rsid w:val="008E4F7A"/>
    <w:rsid w:val="008F09A4"/>
    <w:rsid w:val="00911A61"/>
    <w:rsid w:val="009221AF"/>
    <w:rsid w:val="00936228"/>
    <w:rsid w:val="00951E08"/>
    <w:rsid w:val="009537CA"/>
    <w:rsid w:val="009554DD"/>
    <w:rsid w:val="00987448"/>
    <w:rsid w:val="009B19CC"/>
    <w:rsid w:val="009C4808"/>
    <w:rsid w:val="009E4E3D"/>
    <w:rsid w:val="009E4F1F"/>
    <w:rsid w:val="009F3182"/>
    <w:rsid w:val="00A26069"/>
    <w:rsid w:val="00A27692"/>
    <w:rsid w:val="00A447FF"/>
    <w:rsid w:val="00A65C66"/>
    <w:rsid w:val="00A773F0"/>
    <w:rsid w:val="00AA419A"/>
    <w:rsid w:val="00AA6736"/>
    <w:rsid w:val="00AC7F12"/>
    <w:rsid w:val="00AD0CF3"/>
    <w:rsid w:val="00AD5E6B"/>
    <w:rsid w:val="00AD75CE"/>
    <w:rsid w:val="00AE7949"/>
    <w:rsid w:val="00AF7BB8"/>
    <w:rsid w:val="00B05277"/>
    <w:rsid w:val="00B3013B"/>
    <w:rsid w:val="00B32247"/>
    <w:rsid w:val="00B334E1"/>
    <w:rsid w:val="00B34FDB"/>
    <w:rsid w:val="00B7618B"/>
    <w:rsid w:val="00BC19BB"/>
    <w:rsid w:val="00BD5B94"/>
    <w:rsid w:val="00BF00E5"/>
    <w:rsid w:val="00BF6E02"/>
    <w:rsid w:val="00C27DAB"/>
    <w:rsid w:val="00CA01E4"/>
    <w:rsid w:val="00CB5702"/>
    <w:rsid w:val="00CC06D7"/>
    <w:rsid w:val="00CC5E2C"/>
    <w:rsid w:val="00CC6A99"/>
    <w:rsid w:val="00D03BA7"/>
    <w:rsid w:val="00D04D47"/>
    <w:rsid w:val="00D301AD"/>
    <w:rsid w:val="00D30B2C"/>
    <w:rsid w:val="00D4283C"/>
    <w:rsid w:val="00D478CF"/>
    <w:rsid w:val="00D6153B"/>
    <w:rsid w:val="00D87F18"/>
    <w:rsid w:val="00D907C8"/>
    <w:rsid w:val="00DA4D21"/>
    <w:rsid w:val="00DB2A2C"/>
    <w:rsid w:val="00DB530F"/>
    <w:rsid w:val="00DD1FC3"/>
    <w:rsid w:val="00DD6A54"/>
    <w:rsid w:val="00DE14C6"/>
    <w:rsid w:val="00DF71A1"/>
    <w:rsid w:val="00E05A2B"/>
    <w:rsid w:val="00E07D11"/>
    <w:rsid w:val="00E235AF"/>
    <w:rsid w:val="00E36F49"/>
    <w:rsid w:val="00E7370C"/>
    <w:rsid w:val="00E73CAB"/>
    <w:rsid w:val="00E80A3E"/>
    <w:rsid w:val="00EA7D8F"/>
    <w:rsid w:val="00EB039F"/>
    <w:rsid w:val="00EB362C"/>
    <w:rsid w:val="00EC1208"/>
    <w:rsid w:val="00EC6590"/>
    <w:rsid w:val="00ED421B"/>
    <w:rsid w:val="00EE3FC8"/>
    <w:rsid w:val="00EF6E04"/>
    <w:rsid w:val="00F33E8D"/>
    <w:rsid w:val="00F41B58"/>
    <w:rsid w:val="00F43911"/>
    <w:rsid w:val="00F51138"/>
    <w:rsid w:val="00F52182"/>
    <w:rsid w:val="00F7058A"/>
    <w:rsid w:val="00F72F47"/>
    <w:rsid w:val="00F879B9"/>
    <w:rsid w:val="00F97D2B"/>
    <w:rsid w:val="00FB6E58"/>
    <w:rsid w:val="00FE2AC8"/>
    <w:rsid w:val="00FE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D89A14-FE82-4CB1-B2AF-4532B623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semiHidden="1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71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A0DC5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A1FA6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7088C"/>
    <w:rPr>
      <w:rFonts w:ascii="Cambria" w:hAnsi="Cambria"/>
      <w:b/>
      <w:kern w:val="32"/>
      <w:sz w:val="32"/>
    </w:rPr>
  </w:style>
  <w:style w:type="character" w:customStyle="1" w:styleId="40">
    <w:name w:val="Заголовок 4 Знак"/>
    <w:link w:val="4"/>
    <w:uiPriority w:val="99"/>
    <w:locked/>
    <w:rsid w:val="005A1FA6"/>
    <w:rPr>
      <w:rFonts w:ascii="Calibri" w:hAnsi="Calibri"/>
      <w:b/>
      <w:sz w:val="28"/>
    </w:rPr>
  </w:style>
  <w:style w:type="table" w:styleId="a3">
    <w:name w:val="Table Grid"/>
    <w:basedOn w:val="a1"/>
    <w:uiPriority w:val="99"/>
    <w:rsid w:val="00324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3240F0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character" w:styleId="a5">
    <w:name w:val="Hyperlink"/>
    <w:uiPriority w:val="99"/>
    <w:rsid w:val="00415F53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rsid w:val="002C6574"/>
    <w:rPr>
      <w:rFonts w:ascii="Tahoma" w:hAnsi="Tahoma"/>
      <w:sz w:val="16"/>
      <w:szCs w:val="20"/>
    </w:rPr>
  </w:style>
  <w:style w:type="character" w:customStyle="1" w:styleId="a7">
    <w:name w:val="Текст выноски Знак"/>
    <w:link w:val="a6"/>
    <w:uiPriority w:val="99"/>
    <w:locked/>
    <w:rsid w:val="002C6574"/>
    <w:rPr>
      <w:rFonts w:ascii="Tahoma" w:hAnsi="Tahoma"/>
      <w:sz w:val="16"/>
    </w:rPr>
  </w:style>
  <w:style w:type="paragraph" w:styleId="a8">
    <w:name w:val="header"/>
    <w:basedOn w:val="a"/>
    <w:link w:val="a9"/>
    <w:uiPriority w:val="99"/>
    <w:rsid w:val="00BC19BB"/>
    <w:pPr>
      <w:tabs>
        <w:tab w:val="center" w:pos="4677"/>
        <w:tab w:val="right" w:pos="9355"/>
      </w:tabs>
    </w:pPr>
    <w:rPr>
      <w:szCs w:val="20"/>
    </w:rPr>
  </w:style>
  <w:style w:type="character" w:customStyle="1" w:styleId="a9">
    <w:name w:val="Верхний колонтитул Знак"/>
    <w:link w:val="a8"/>
    <w:uiPriority w:val="99"/>
    <w:locked/>
    <w:rsid w:val="00BC19BB"/>
    <w:rPr>
      <w:sz w:val="24"/>
    </w:rPr>
  </w:style>
  <w:style w:type="paragraph" w:styleId="aa">
    <w:name w:val="footer"/>
    <w:basedOn w:val="a"/>
    <w:link w:val="ab"/>
    <w:uiPriority w:val="99"/>
    <w:rsid w:val="00BC19BB"/>
    <w:pPr>
      <w:tabs>
        <w:tab w:val="center" w:pos="4677"/>
        <w:tab w:val="right" w:pos="9355"/>
      </w:tabs>
    </w:pPr>
    <w:rPr>
      <w:szCs w:val="20"/>
    </w:rPr>
  </w:style>
  <w:style w:type="character" w:customStyle="1" w:styleId="ab">
    <w:name w:val="Нижний колонтитул Знак"/>
    <w:link w:val="aa"/>
    <w:uiPriority w:val="99"/>
    <w:locked/>
    <w:rsid w:val="00BC19BB"/>
    <w:rPr>
      <w:sz w:val="24"/>
    </w:rPr>
  </w:style>
  <w:style w:type="character" w:customStyle="1" w:styleId="apple-converted-space">
    <w:name w:val="apple-converted-space"/>
    <w:uiPriority w:val="99"/>
    <w:rsid w:val="008D53A9"/>
  </w:style>
  <w:style w:type="character" w:styleId="ac">
    <w:name w:val="Strong"/>
    <w:uiPriority w:val="99"/>
    <w:qFormat/>
    <w:rsid w:val="005A1FA6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483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48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483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10newspaper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ourmed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1276</Words>
  <Characters>7275</Characters>
  <Application>Microsoft Office Word</Application>
  <DocSecurity>0</DocSecurity>
  <Lines>60</Lines>
  <Paragraphs>17</Paragraphs>
  <ScaleCrop>false</ScaleCrop>
  <Company>НГГУ</Company>
  <LinksUpToDate>false</LinksUpToDate>
  <CharactersWithSpaces>8534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положение о конкурсе</dc:title>
  <dc:subject/>
  <dc:creator>petrichenkooa</dc:creator>
  <cp:keywords/>
  <dc:description/>
  <cp:lastModifiedBy>Vyatkin</cp:lastModifiedBy>
  <cp:revision>10</cp:revision>
  <cp:lastPrinted>2018-12-12T13:53:00Z</cp:lastPrinted>
  <dcterms:created xsi:type="dcterms:W3CDTF">2024-12-02T08:35:00Z</dcterms:created>
  <dcterms:modified xsi:type="dcterms:W3CDTF">2025-02-27T08:48:00Z</dcterms:modified>
</cp:coreProperties>
</file>