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8E04B" w14:textId="77777777" w:rsidR="00BB7399" w:rsidRPr="00BB7399" w:rsidRDefault="001318CC" w:rsidP="00BB73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  <w:lang w:val="en-US"/>
        </w:rPr>
      </w:pPr>
      <w:r w:rsidRPr="00BB7399">
        <w:rPr>
          <w:rStyle w:val="a4"/>
          <w:color w:val="000000"/>
          <w:sz w:val="32"/>
          <w:szCs w:val="32"/>
        </w:rPr>
        <w:t>Положение</w:t>
      </w:r>
    </w:p>
    <w:p w14:paraId="7138F645" w14:textId="7C414794" w:rsidR="001318CC" w:rsidRPr="00BB7399" w:rsidRDefault="00585C4D" w:rsidP="001318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B7399">
        <w:rPr>
          <w:rStyle w:val="a4"/>
          <w:color w:val="000000"/>
          <w:sz w:val="32"/>
          <w:szCs w:val="32"/>
        </w:rPr>
        <w:t xml:space="preserve">о ежегодной </w:t>
      </w:r>
      <w:r w:rsidR="00834C68" w:rsidRPr="00BB7399">
        <w:rPr>
          <w:rStyle w:val="a4"/>
          <w:color w:val="000000"/>
          <w:sz w:val="32"/>
          <w:szCs w:val="32"/>
        </w:rPr>
        <w:t>р</w:t>
      </w:r>
      <w:r w:rsidR="001318CC" w:rsidRPr="00BB7399">
        <w:rPr>
          <w:rStyle w:val="a4"/>
          <w:color w:val="000000"/>
          <w:sz w:val="32"/>
          <w:szCs w:val="32"/>
        </w:rPr>
        <w:t>егиональной общественной </w:t>
      </w:r>
      <w:bookmarkStart w:id="0" w:name="YANDEX_11"/>
      <w:bookmarkEnd w:id="0"/>
      <w:r w:rsidR="001318CC" w:rsidRPr="00BB7399">
        <w:rPr>
          <w:rStyle w:val="a4"/>
          <w:color w:val="000000"/>
          <w:sz w:val="32"/>
          <w:szCs w:val="32"/>
        </w:rPr>
        <w:t>премии в области средств массовой информации </w:t>
      </w:r>
      <w:bookmarkStart w:id="1" w:name="YANDEX_12"/>
      <w:bookmarkEnd w:id="1"/>
      <w:r w:rsidR="001318CC" w:rsidRPr="00BB7399">
        <w:rPr>
          <w:rStyle w:val="a4"/>
          <w:color w:val="000000"/>
          <w:sz w:val="32"/>
          <w:szCs w:val="32"/>
        </w:rPr>
        <w:t>имени В.А. </w:t>
      </w:r>
      <w:bookmarkStart w:id="2" w:name="YANDEX_13"/>
      <w:bookmarkEnd w:id="2"/>
      <w:r w:rsidR="001318CC" w:rsidRPr="00BB7399">
        <w:rPr>
          <w:rStyle w:val="a4"/>
          <w:color w:val="000000"/>
          <w:sz w:val="32"/>
          <w:szCs w:val="32"/>
        </w:rPr>
        <w:t>Мельникова</w:t>
      </w:r>
    </w:p>
    <w:p w14:paraId="22E10260" w14:textId="77777777" w:rsidR="00BB7399" w:rsidRDefault="00BB7399" w:rsidP="001318CC">
      <w:pPr>
        <w:pStyle w:val="a3"/>
        <w:shd w:val="clear" w:color="auto" w:fill="FFFFFF"/>
        <w:spacing w:before="195" w:beforeAutospacing="0" w:after="195" w:afterAutospacing="0"/>
        <w:rPr>
          <w:b/>
          <w:color w:val="000000"/>
          <w:sz w:val="28"/>
          <w:szCs w:val="28"/>
          <w:u w:val="single"/>
          <w:lang w:val="en-US"/>
        </w:rPr>
      </w:pPr>
    </w:p>
    <w:p w14:paraId="314CB605" w14:textId="77777777" w:rsidR="001318CC" w:rsidRPr="00BB7399" w:rsidRDefault="001318CC" w:rsidP="00BB7399">
      <w:pPr>
        <w:pStyle w:val="a3"/>
        <w:shd w:val="clear" w:color="auto" w:fill="FFFFFF"/>
        <w:spacing w:before="195" w:beforeAutospacing="0" w:after="195" w:afterAutospacing="0"/>
        <w:jc w:val="center"/>
        <w:rPr>
          <w:b/>
          <w:color w:val="000000"/>
          <w:sz w:val="28"/>
          <w:szCs w:val="28"/>
          <w:u w:val="single"/>
        </w:rPr>
      </w:pPr>
      <w:r w:rsidRPr="00BB7399">
        <w:rPr>
          <w:b/>
          <w:color w:val="000000"/>
          <w:sz w:val="28"/>
          <w:szCs w:val="28"/>
          <w:u w:val="single"/>
        </w:rPr>
        <w:t>1. Общие положения</w:t>
      </w:r>
    </w:p>
    <w:p w14:paraId="66EFA885" w14:textId="47E8C33F" w:rsidR="001318CC" w:rsidRPr="00BB7399" w:rsidRDefault="001318CC" w:rsidP="001318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1.1. </w:t>
      </w:r>
      <w:bookmarkStart w:id="3" w:name="YANDEX_14"/>
      <w:bookmarkEnd w:id="3"/>
      <w:r w:rsidRPr="00BB7399">
        <w:rPr>
          <w:color w:val="000000"/>
          <w:sz w:val="28"/>
          <w:szCs w:val="28"/>
        </w:rPr>
        <w:t>Премия Союза журналистов Подмосковья </w:t>
      </w:r>
      <w:bookmarkStart w:id="4" w:name="YANDEX_15"/>
      <w:bookmarkEnd w:id="4"/>
      <w:r w:rsidRPr="00BB7399">
        <w:rPr>
          <w:color w:val="000000"/>
          <w:sz w:val="28"/>
          <w:szCs w:val="28"/>
        </w:rPr>
        <w:t>имени В.А. </w:t>
      </w:r>
      <w:bookmarkStart w:id="5" w:name="YANDEX_16"/>
      <w:bookmarkEnd w:id="5"/>
      <w:r w:rsidRPr="00BB7399">
        <w:rPr>
          <w:color w:val="000000"/>
          <w:sz w:val="28"/>
          <w:szCs w:val="28"/>
        </w:rPr>
        <w:t>Мельникова (далее по тексту – </w:t>
      </w:r>
      <w:bookmarkStart w:id="6" w:name="YANDEX_17"/>
      <w:bookmarkEnd w:id="6"/>
      <w:r w:rsidRPr="00BB7399">
        <w:rPr>
          <w:color w:val="000000"/>
          <w:sz w:val="28"/>
          <w:szCs w:val="28"/>
        </w:rPr>
        <w:t>Премия) учрежд</w:t>
      </w:r>
      <w:r w:rsidR="00834C68" w:rsidRPr="00BB7399">
        <w:rPr>
          <w:color w:val="000000"/>
          <w:sz w:val="28"/>
          <w:szCs w:val="28"/>
        </w:rPr>
        <w:t>ается</w:t>
      </w:r>
      <w:r w:rsidRPr="00BB7399">
        <w:rPr>
          <w:color w:val="000000"/>
          <w:sz w:val="28"/>
          <w:szCs w:val="28"/>
        </w:rPr>
        <w:t xml:space="preserve"> Региональной общественной организацией «Союз журналистов Подмосковья» - Московского областного отделения Общероссийской общественной организации «Союз журналистов России» (далее по тексту – СЖ Подмосковья) в памят</w:t>
      </w:r>
      <w:r w:rsidR="00834C68" w:rsidRPr="00BB7399">
        <w:rPr>
          <w:color w:val="000000"/>
          <w:sz w:val="28"/>
          <w:szCs w:val="28"/>
        </w:rPr>
        <w:t>ь о</w:t>
      </w:r>
      <w:r w:rsidRPr="00BB7399">
        <w:rPr>
          <w:color w:val="000000"/>
          <w:sz w:val="28"/>
          <w:szCs w:val="28"/>
        </w:rPr>
        <w:t> </w:t>
      </w:r>
      <w:bookmarkStart w:id="7" w:name="YANDEX_18"/>
      <w:bookmarkEnd w:id="7"/>
      <w:r w:rsidRPr="00BB7399">
        <w:rPr>
          <w:color w:val="000000"/>
          <w:sz w:val="28"/>
          <w:szCs w:val="28"/>
        </w:rPr>
        <w:t>Виктор</w:t>
      </w:r>
      <w:r w:rsidR="00834C68" w:rsidRPr="00BB7399">
        <w:rPr>
          <w:color w:val="000000"/>
          <w:sz w:val="28"/>
          <w:szCs w:val="28"/>
        </w:rPr>
        <w:t>е</w:t>
      </w:r>
      <w:r w:rsidRPr="00BB7399">
        <w:rPr>
          <w:color w:val="000000"/>
          <w:sz w:val="28"/>
          <w:szCs w:val="28"/>
        </w:rPr>
        <w:t> Анатольевич</w:t>
      </w:r>
      <w:r w:rsidR="00834C68" w:rsidRPr="00BB7399">
        <w:rPr>
          <w:color w:val="000000"/>
          <w:sz w:val="28"/>
          <w:szCs w:val="28"/>
        </w:rPr>
        <w:t>е</w:t>
      </w:r>
      <w:r w:rsidRPr="00BB7399">
        <w:rPr>
          <w:color w:val="000000"/>
          <w:sz w:val="28"/>
          <w:szCs w:val="28"/>
        </w:rPr>
        <w:t> </w:t>
      </w:r>
      <w:bookmarkStart w:id="8" w:name="YANDEX_19"/>
      <w:bookmarkEnd w:id="8"/>
      <w:r w:rsidRPr="00BB7399">
        <w:rPr>
          <w:color w:val="000000"/>
          <w:sz w:val="28"/>
          <w:szCs w:val="28"/>
        </w:rPr>
        <w:t>Мельников</w:t>
      </w:r>
      <w:r w:rsidR="00834C68" w:rsidRPr="00BB7399">
        <w:rPr>
          <w:color w:val="000000"/>
          <w:sz w:val="28"/>
          <w:szCs w:val="28"/>
        </w:rPr>
        <w:t>е</w:t>
      </w:r>
      <w:r w:rsidRPr="00BB7399">
        <w:rPr>
          <w:color w:val="000000"/>
          <w:sz w:val="28"/>
          <w:szCs w:val="28"/>
        </w:rPr>
        <w:t>, внесше</w:t>
      </w:r>
      <w:r w:rsidR="00834C68" w:rsidRPr="00BB7399">
        <w:rPr>
          <w:color w:val="000000"/>
          <w:sz w:val="28"/>
          <w:szCs w:val="28"/>
        </w:rPr>
        <w:t>м</w:t>
      </w:r>
      <w:r w:rsidRPr="00BB7399">
        <w:rPr>
          <w:color w:val="000000"/>
          <w:sz w:val="28"/>
          <w:szCs w:val="28"/>
        </w:rPr>
        <w:t xml:space="preserve"> большой вклад в развитие журналистского сообщества Московской области.</w:t>
      </w:r>
    </w:p>
    <w:p w14:paraId="1320D3D4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1.2. Настоящее положение определяет цели, порядок и условия присуждения премии (далее именуется – Премия):</w:t>
      </w:r>
    </w:p>
    <w:p w14:paraId="6D6B39DD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 xml:space="preserve">1.3. Премия учреждена в целях содействия повышению статуса работников СМИ в обществе и является признанием заслуг и достижений премируемого лица в его профессиональной </w:t>
      </w:r>
      <w:r w:rsidR="002D29AA" w:rsidRPr="00BB7399">
        <w:rPr>
          <w:color w:val="000000"/>
          <w:sz w:val="28"/>
          <w:szCs w:val="28"/>
        </w:rPr>
        <w:t xml:space="preserve">и общественной </w:t>
      </w:r>
      <w:r w:rsidRPr="00BB7399">
        <w:rPr>
          <w:color w:val="000000"/>
          <w:sz w:val="28"/>
          <w:szCs w:val="28"/>
        </w:rPr>
        <w:t>деятельности, способствующей повышению авторитета и статуса СМИ в местном сообществе,</w:t>
      </w:r>
      <w:r w:rsidR="00FB4919" w:rsidRPr="00BB7399">
        <w:rPr>
          <w:color w:val="000000"/>
          <w:sz w:val="28"/>
          <w:szCs w:val="28"/>
        </w:rPr>
        <w:t xml:space="preserve"> </w:t>
      </w:r>
      <w:r w:rsidRPr="00BB7399">
        <w:rPr>
          <w:color w:val="000000"/>
          <w:sz w:val="28"/>
          <w:szCs w:val="28"/>
        </w:rPr>
        <w:t xml:space="preserve">развитию средств массовой информации, </w:t>
      </w:r>
      <w:r w:rsidR="00B24967" w:rsidRPr="00BB7399">
        <w:rPr>
          <w:color w:val="000000"/>
          <w:sz w:val="28"/>
          <w:szCs w:val="28"/>
        </w:rPr>
        <w:t xml:space="preserve">укреплению </w:t>
      </w:r>
      <w:r w:rsidRPr="00BB7399">
        <w:rPr>
          <w:color w:val="000000"/>
          <w:sz w:val="28"/>
          <w:szCs w:val="28"/>
        </w:rPr>
        <w:t>журналистского сообщества региона, сохранению традиционных ценностей отечественной журналистики.</w:t>
      </w:r>
    </w:p>
    <w:p w14:paraId="4597C8EC" w14:textId="4B866485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 xml:space="preserve">1.4. Региональная премия присуждается работникам </w:t>
      </w:r>
      <w:proofErr w:type="spellStart"/>
      <w:r w:rsidRPr="00BB7399">
        <w:rPr>
          <w:color w:val="000000"/>
          <w:sz w:val="28"/>
          <w:szCs w:val="28"/>
        </w:rPr>
        <w:t>медиасфе</w:t>
      </w:r>
      <w:r w:rsidR="00E25D16">
        <w:rPr>
          <w:color w:val="000000"/>
          <w:sz w:val="28"/>
          <w:szCs w:val="28"/>
        </w:rPr>
        <w:t>ры</w:t>
      </w:r>
      <w:proofErr w:type="spellEnd"/>
      <w:r w:rsidR="00E25D16">
        <w:rPr>
          <w:color w:val="000000"/>
          <w:sz w:val="28"/>
          <w:szCs w:val="28"/>
        </w:rPr>
        <w:t xml:space="preserve"> – журналистам, специалистам</w:t>
      </w:r>
      <w:r w:rsidRPr="00BB7399">
        <w:rPr>
          <w:color w:val="000000"/>
          <w:sz w:val="28"/>
          <w:szCs w:val="28"/>
        </w:rPr>
        <w:t>, редакторам и руководителям СМИ Московской области, руководителям местных отделений СЖ Подмосковья:</w:t>
      </w:r>
    </w:p>
    <w:p w14:paraId="6B03E677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 xml:space="preserve">- за выдающиеся заслуги в профессиональной деятельности, способствующие повышению авторитета и статуса </w:t>
      </w:r>
      <w:r w:rsidR="00FB4919" w:rsidRPr="00BB7399">
        <w:rPr>
          <w:color w:val="000000"/>
          <w:sz w:val="28"/>
          <w:szCs w:val="28"/>
        </w:rPr>
        <w:t xml:space="preserve">журналиста, </w:t>
      </w:r>
      <w:r w:rsidRPr="00BB7399">
        <w:rPr>
          <w:color w:val="000000"/>
          <w:sz w:val="28"/>
          <w:szCs w:val="28"/>
        </w:rPr>
        <w:t>редакции СМИ в местном сообществе;</w:t>
      </w:r>
    </w:p>
    <w:p w14:paraId="0FAD502E" w14:textId="17C88DBB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 xml:space="preserve">- за организацию общественно-значимых акций, реализацию </w:t>
      </w:r>
      <w:r w:rsidR="00FB4919" w:rsidRPr="00BB7399">
        <w:rPr>
          <w:color w:val="000000"/>
          <w:sz w:val="28"/>
          <w:szCs w:val="28"/>
        </w:rPr>
        <w:t xml:space="preserve">социальных </w:t>
      </w:r>
      <w:r w:rsidR="004D2EEB" w:rsidRPr="00BB7399">
        <w:rPr>
          <w:color w:val="000000"/>
          <w:sz w:val="28"/>
          <w:szCs w:val="28"/>
        </w:rPr>
        <w:t xml:space="preserve">проектов в сфере просвещения, </w:t>
      </w:r>
      <w:r w:rsidRPr="00BB7399">
        <w:rPr>
          <w:color w:val="000000"/>
          <w:sz w:val="28"/>
          <w:szCs w:val="28"/>
        </w:rPr>
        <w:t xml:space="preserve"> </w:t>
      </w:r>
      <w:r w:rsidR="00F63763">
        <w:rPr>
          <w:color w:val="000000"/>
          <w:sz w:val="28"/>
          <w:szCs w:val="28"/>
        </w:rPr>
        <w:t xml:space="preserve">культуры и </w:t>
      </w:r>
      <w:r w:rsidRPr="00BB7399">
        <w:rPr>
          <w:color w:val="000000"/>
          <w:sz w:val="28"/>
          <w:szCs w:val="28"/>
        </w:rPr>
        <w:t>патриотического воспитания, защиты прав граждан</w:t>
      </w:r>
      <w:r w:rsidR="00F63763">
        <w:rPr>
          <w:color w:val="000000"/>
          <w:sz w:val="28"/>
          <w:szCs w:val="28"/>
        </w:rPr>
        <w:t>, сохранение</w:t>
      </w:r>
      <w:r w:rsidR="00FB4919" w:rsidRPr="00BB7399">
        <w:rPr>
          <w:color w:val="000000"/>
          <w:sz w:val="28"/>
          <w:szCs w:val="28"/>
        </w:rPr>
        <w:t xml:space="preserve"> традиционных </w:t>
      </w:r>
      <w:r w:rsidRPr="00BB7399">
        <w:rPr>
          <w:color w:val="000000"/>
          <w:sz w:val="28"/>
          <w:szCs w:val="28"/>
        </w:rPr>
        <w:t xml:space="preserve"> ценностей;</w:t>
      </w:r>
    </w:p>
    <w:p w14:paraId="06E9AC63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 xml:space="preserve">- за </w:t>
      </w:r>
      <w:r w:rsidR="004D2EEB" w:rsidRPr="00BB7399">
        <w:rPr>
          <w:color w:val="000000"/>
          <w:sz w:val="28"/>
          <w:szCs w:val="28"/>
        </w:rPr>
        <w:t xml:space="preserve">укрепление и развитие </w:t>
      </w:r>
      <w:r w:rsidRPr="00BB7399">
        <w:rPr>
          <w:color w:val="000000"/>
          <w:sz w:val="28"/>
          <w:szCs w:val="28"/>
        </w:rPr>
        <w:t xml:space="preserve"> журналистского сообщества региона, </w:t>
      </w:r>
      <w:r w:rsidR="004D2EEB" w:rsidRPr="00BB7399">
        <w:rPr>
          <w:color w:val="000000"/>
          <w:sz w:val="28"/>
          <w:szCs w:val="28"/>
        </w:rPr>
        <w:t xml:space="preserve"> достижения в </w:t>
      </w:r>
      <w:r w:rsidRPr="00BB7399">
        <w:rPr>
          <w:color w:val="000000"/>
          <w:sz w:val="28"/>
          <w:szCs w:val="28"/>
        </w:rPr>
        <w:t xml:space="preserve">деятельности местных отделений СЖ Подмосковья, </w:t>
      </w:r>
      <w:r w:rsidR="004D2EEB" w:rsidRPr="00BB7399">
        <w:rPr>
          <w:color w:val="000000"/>
          <w:sz w:val="28"/>
          <w:szCs w:val="28"/>
        </w:rPr>
        <w:t xml:space="preserve">сохранение </w:t>
      </w:r>
      <w:r w:rsidR="004C7B1F" w:rsidRPr="00BB7399">
        <w:rPr>
          <w:color w:val="000000"/>
          <w:sz w:val="28"/>
          <w:szCs w:val="28"/>
        </w:rPr>
        <w:t xml:space="preserve">норм профессиональной этики и </w:t>
      </w:r>
      <w:r w:rsidRPr="00BB7399">
        <w:rPr>
          <w:color w:val="000000"/>
          <w:sz w:val="28"/>
          <w:szCs w:val="28"/>
        </w:rPr>
        <w:t xml:space="preserve"> журналистской солидарности.</w:t>
      </w:r>
    </w:p>
    <w:p w14:paraId="4D8703DE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1.5. Премия присуждается в четырёх номинациях:</w:t>
      </w:r>
    </w:p>
    <w:p w14:paraId="4FAC3470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журналистика;</w:t>
      </w:r>
    </w:p>
    <w:p w14:paraId="1C648FE5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развитие СМИ;</w:t>
      </w:r>
    </w:p>
    <w:p w14:paraId="58F10A8C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общественная деятельность;</w:t>
      </w:r>
    </w:p>
    <w:p w14:paraId="322E8C34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успешный дебют.</w:t>
      </w:r>
    </w:p>
    <w:p w14:paraId="5441C133" w14:textId="77777777" w:rsidR="00E25D16" w:rsidRDefault="00E25D16" w:rsidP="00BB7399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color w:val="000000"/>
          <w:sz w:val="28"/>
          <w:szCs w:val="28"/>
          <w:u w:val="single"/>
          <w:lang w:val="en-US"/>
        </w:rPr>
      </w:pPr>
    </w:p>
    <w:p w14:paraId="3EC57D95" w14:textId="77777777" w:rsidR="001318CC" w:rsidRPr="00BB7399" w:rsidRDefault="001318CC" w:rsidP="00BB7399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BB7399">
        <w:rPr>
          <w:b/>
          <w:color w:val="000000"/>
          <w:sz w:val="28"/>
          <w:szCs w:val="28"/>
          <w:u w:val="single"/>
        </w:rPr>
        <w:t>2. Порядок присуждения премии</w:t>
      </w:r>
    </w:p>
    <w:p w14:paraId="30FD3CEF" w14:textId="77777777" w:rsidR="00394329" w:rsidRDefault="00394329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</w:p>
    <w:p w14:paraId="396F9D0A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2.1. Заявка (ходатайство) о присуждении премии и сопроводительные материалы подаются в Правление СЖ Подмосковья;</w:t>
      </w:r>
    </w:p>
    <w:p w14:paraId="0AC1912F" w14:textId="77777777" w:rsidR="006A2693" w:rsidRDefault="006A2693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</w:p>
    <w:p w14:paraId="09E84F4B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2.2. Кандидатура соискателя рассматривается при наличии следующих документов:</w:t>
      </w:r>
    </w:p>
    <w:p w14:paraId="3036AEBD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заявка (ходатайство) установленного образца;</w:t>
      </w:r>
    </w:p>
    <w:p w14:paraId="3CDA4EDE" w14:textId="77777777" w:rsidR="009A4BFE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 xml:space="preserve">- характеристика, с указанием заслуг и достижений соискателя </w:t>
      </w:r>
    </w:p>
    <w:p w14:paraId="1E107C0F" w14:textId="77777777" w:rsidR="001318CC" w:rsidRPr="00BB7399" w:rsidRDefault="009A4BFE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 xml:space="preserve">в </w:t>
      </w:r>
      <w:r w:rsidR="001318CC" w:rsidRPr="00BB7399">
        <w:rPr>
          <w:color w:val="000000"/>
          <w:sz w:val="28"/>
          <w:szCs w:val="28"/>
        </w:rPr>
        <w:t>соответствие с настоящим положением;</w:t>
      </w:r>
    </w:p>
    <w:p w14:paraId="79740404" w14:textId="1B5A217A" w:rsidR="00294762" w:rsidRPr="00BB7399" w:rsidRDefault="00294762" w:rsidP="0029476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 xml:space="preserve">- </w:t>
      </w:r>
      <w:r w:rsidR="006F47BF">
        <w:rPr>
          <w:color w:val="000000"/>
          <w:sz w:val="28"/>
          <w:szCs w:val="28"/>
        </w:rPr>
        <w:t xml:space="preserve">краткая </w:t>
      </w:r>
      <w:r w:rsidRPr="00BB7399">
        <w:rPr>
          <w:color w:val="000000"/>
          <w:sz w:val="28"/>
          <w:szCs w:val="28"/>
        </w:rPr>
        <w:t>биография соискателя;</w:t>
      </w:r>
    </w:p>
    <w:p w14:paraId="72CB12F9" w14:textId="77777777" w:rsidR="00043E9D" w:rsidRPr="00BB7399" w:rsidRDefault="00043E9D" w:rsidP="0029476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согласие на обработку персональных данных;</w:t>
      </w:r>
    </w:p>
    <w:p w14:paraId="73A3CEAB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proofErr w:type="gramStart"/>
      <w:r w:rsidRPr="00BB7399">
        <w:rPr>
          <w:color w:val="000000"/>
          <w:sz w:val="28"/>
          <w:szCs w:val="28"/>
        </w:rPr>
        <w:t>- выписка из решения общего собрания местного отделения (при</w:t>
      </w:r>
      <w:proofErr w:type="gramEnd"/>
    </w:p>
    <w:p w14:paraId="6E3C6BD5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выдвижение местным отделением);</w:t>
      </w:r>
    </w:p>
    <w:p w14:paraId="1F01B202" w14:textId="489E2400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материалы, подтверждающие заслуги и достижения (публикации</w:t>
      </w:r>
      <w:r w:rsidR="009A4BFE" w:rsidRPr="00BB7399">
        <w:rPr>
          <w:color w:val="000000"/>
          <w:sz w:val="28"/>
          <w:szCs w:val="28"/>
        </w:rPr>
        <w:t>, звуковые и видео-файлы, ссылки на интерне</w:t>
      </w:r>
      <w:proofErr w:type="gramStart"/>
      <w:r w:rsidR="009A4BFE" w:rsidRPr="00BB7399">
        <w:rPr>
          <w:color w:val="000000"/>
          <w:sz w:val="28"/>
          <w:szCs w:val="28"/>
        </w:rPr>
        <w:t>т-</w:t>
      </w:r>
      <w:proofErr w:type="gramEnd"/>
      <w:r w:rsidR="009A4BFE" w:rsidRPr="00BB7399">
        <w:rPr>
          <w:color w:val="000000"/>
          <w:sz w:val="28"/>
          <w:szCs w:val="28"/>
        </w:rPr>
        <w:t xml:space="preserve"> ресурсы, презентации или описания проектов, реализ</w:t>
      </w:r>
      <w:r w:rsidR="006F47BF">
        <w:rPr>
          <w:color w:val="000000"/>
          <w:sz w:val="28"/>
          <w:szCs w:val="28"/>
        </w:rPr>
        <w:t>ованных в период с сентября 2022 г.</w:t>
      </w:r>
      <w:r w:rsidR="009A4BFE" w:rsidRPr="00BB7399">
        <w:rPr>
          <w:color w:val="000000"/>
          <w:sz w:val="28"/>
          <w:szCs w:val="28"/>
        </w:rPr>
        <w:t xml:space="preserve"> по </w:t>
      </w:r>
      <w:r w:rsidR="006F47BF">
        <w:rPr>
          <w:color w:val="000000"/>
          <w:sz w:val="28"/>
          <w:szCs w:val="28"/>
        </w:rPr>
        <w:t>август 2023</w:t>
      </w:r>
      <w:r w:rsidR="009A4BFE" w:rsidRPr="00BB7399">
        <w:rPr>
          <w:color w:val="000000"/>
          <w:sz w:val="28"/>
          <w:szCs w:val="28"/>
        </w:rPr>
        <w:t xml:space="preserve"> г.)</w:t>
      </w:r>
    </w:p>
    <w:p w14:paraId="3EEB61F6" w14:textId="77777777" w:rsidR="006A2693" w:rsidRDefault="006A2693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</w:p>
    <w:p w14:paraId="1F16B24C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bookmarkStart w:id="9" w:name="_GoBack"/>
      <w:bookmarkEnd w:id="9"/>
      <w:r w:rsidRPr="00BB7399">
        <w:rPr>
          <w:color w:val="000000"/>
          <w:sz w:val="28"/>
          <w:szCs w:val="28"/>
        </w:rPr>
        <w:t xml:space="preserve">2.3. Формирование списка номинантов осуществляется </w:t>
      </w:r>
      <w:proofErr w:type="gramStart"/>
      <w:r w:rsidRPr="00BB7399">
        <w:rPr>
          <w:color w:val="000000"/>
          <w:sz w:val="28"/>
          <w:szCs w:val="28"/>
        </w:rPr>
        <w:t>через</w:t>
      </w:r>
      <w:proofErr w:type="gramEnd"/>
      <w:r w:rsidRPr="00BB7399">
        <w:rPr>
          <w:color w:val="000000"/>
          <w:sz w:val="28"/>
          <w:szCs w:val="28"/>
        </w:rPr>
        <w:t>:</w:t>
      </w:r>
    </w:p>
    <w:p w14:paraId="44C2D098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выдвижение местными отделениями СЖ Подмосковья;</w:t>
      </w:r>
    </w:p>
    <w:p w14:paraId="00C93FE6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выдвижение</w:t>
      </w:r>
      <w:r w:rsidR="009A4BFE" w:rsidRPr="00BB7399">
        <w:rPr>
          <w:color w:val="000000"/>
          <w:sz w:val="28"/>
          <w:szCs w:val="28"/>
        </w:rPr>
        <w:t xml:space="preserve"> редакциями СМИ</w:t>
      </w:r>
      <w:r w:rsidRPr="00BB7399">
        <w:rPr>
          <w:color w:val="000000"/>
          <w:sz w:val="28"/>
          <w:szCs w:val="28"/>
        </w:rPr>
        <w:t>;</w:t>
      </w:r>
    </w:p>
    <w:p w14:paraId="43A50484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выдвижение Правлением СЖ Подмосковья;</w:t>
      </w:r>
    </w:p>
    <w:p w14:paraId="2CAB0B01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- самовыдвижение.</w:t>
      </w:r>
    </w:p>
    <w:p w14:paraId="5721E1C7" w14:textId="77777777" w:rsidR="00E25D16" w:rsidRDefault="00E25D16" w:rsidP="001318C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</w:p>
    <w:p w14:paraId="38D1FC81" w14:textId="563EC68D" w:rsidR="001318CC" w:rsidRPr="00BB7399" w:rsidRDefault="00CB5A10" w:rsidP="001318C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2.4</w:t>
      </w:r>
      <w:r w:rsidR="001318CC" w:rsidRPr="00BB7399">
        <w:rPr>
          <w:color w:val="000000"/>
          <w:sz w:val="28"/>
          <w:szCs w:val="28"/>
        </w:rPr>
        <w:t>. Срок подачи</w:t>
      </w:r>
      <w:r w:rsidR="00043E9D" w:rsidRPr="00BB7399">
        <w:rPr>
          <w:color w:val="000000"/>
          <w:sz w:val="28"/>
          <w:szCs w:val="28"/>
        </w:rPr>
        <w:t xml:space="preserve"> документов – до 1</w:t>
      </w:r>
      <w:r w:rsidR="006F47BF">
        <w:rPr>
          <w:color w:val="000000"/>
          <w:sz w:val="28"/>
          <w:szCs w:val="28"/>
        </w:rPr>
        <w:t>5</w:t>
      </w:r>
      <w:r w:rsidR="00043E9D" w:rsidRPr="00BB7399">
        <w:rPr>
          <w:color w:val="000000"/>
          <w:sz w:val="28"/>
          <w:szCs w:val="28"/>
        </w:rPr>
        <w:t xml:space="preserve"> </w:t>
      </w:r>
      <w:r w:rsidR="00834C68" w:rsidRPr="00BB7399">
        <w:rPr>
          <w:color w:val="000000"/>
          <w:sz w:val="28"/>
          <w:szCs w:val="28"/>
        </w:rPr>
        <w:t>августа</w:t>
      </w:r>
      <w:r w:rsidR="00043E9D" w:rsidRPr="00BB7399">
        <w:rPr>
          <w:color w:val="000000"/>
          <w:sz w:val="28"/>
          <w:szCs w:val="28"/>
        </w:rPr>
        <w:t xml:space="preserve"> 202</w:t>
      </w:r>
      <w:r w:rsidR="006F47BF">
        <w:rPr>
          <w:color w:val="000000"/>
          <w:sz w:val="28"/>
          <w:szCs w:val="28"/>
        </w:rPr>
        <w:t>3</w:t>
      </w:r>
      <w:r w:rsidR="001318CC" w:rsidRPr="00BB7399">
        <w:rPr>
          <w:color w:val="000000"/>
          <w:sz w:val="28"/>
          <w:szCs w:val="28"/>
        </w:rPr>
        <w:t xml:space="preserve"> г. Сдать документы необходимо по адресу: г. Москва, Зубовский б-р, 4, </w:t>
      </w:r>
      <w:proofErr w:type="spellStart"/>
      <w:r w:rsidR="001318CC" w:rsidRPr="00BB7399">
        <w:rPr>
          <w:color w:val="000000"/>
          <w:sz w:val="28"/>
          <w:szCs w:val="28"/>
        </w:rPr>
        <w:t>каб</w:t>
      </w:r>
      <w:proofErr w:type="spellEnd"/>
      <w:r w:rsidR="001318CC" w:rsidRPr="00BB7399">
        <w:rPr>
          <w:color w:val="000000"/>
          <w:sz w:val="28"/>
          <w:szCs w:val="28"/>
        </w:rPr>
        <w:t>. 427, или по электронной почте </w:t>
      </w:r>
      <w:proofErr w:type="spellStart"/>
      <w:r w:rsidR="00101145" w:rsidRPr="00BB7399">
        <w:rPr>
          <w:sz w:val="28"/>
          <w:szCs w:val="28"/>
          <w:highlight w:val="yellow"/>
          <w:u w:val="single"/>
        </w:rPr>
        <w:t>premiyamelnikova</w:t>
      </w:r>
      <w:proofErr w:type="spellEnd"/>
      <w:r w:rsidR="00101145" w:rsidRPr="00BB7399">
        <w:rPr>
          <w:sz w:val="28"/>
          <w:szCs w:val="28"/>
          <w:highlight w:val="yellow"/>
          <w:u w:val="single"/>
        </w:rPr>
        <w:t>@</w:t>
      </w:r>
      <w:proofErr w:type="spellStart"/>
      <w:r w:rsidR="00101145" w:rsidRPr="00BB7399">
        <w:rPr>
          <w:sz w:val="28"/>
          <w:szCs w:val="28"/>
          <w:highlight w:val="yellow"/>
          <w:u w:val="single"/>
          <w:lang w:val="en-US"/>
        </w:rPr>
        <w:t>bk</w:t>
      </w:r>
      <w:proofErr w:type="spellEnd"/>
      <w:r w:rsidR="00101145" w:rsidRPr="00BB7399">
        <w:rPr>
          <w:sz w:val="28"/>
          <w:szCs w:val="28"/>
          <w:highlight w:val="yellow"/>
          <w:u w:val="single"/>
        </w:rPr>
        <w:t>.</w:t>
      </w:r>
      <w:proofErr w:type="spellStart"/>
      <w:r w:rsidR="00101145" w:rsidRPr="00BB7399">
        <w:rPr>
          <w:sz w:val="28"/>
          <w:szCs w:val="28"/>
          <w:highlight w:val="yellow"/>
          <w:u w:val="single"/>
          <w:lang w:val="en-US"/>
        </w:rPr>
        <w:t>ru</w:t>
      </w:r>
      <w:proofErr w:type="spellEnd"/>
      <w:r w:rsidR="00101145" w:rsidRPr="00BB7399">
        <w:rPr>
          <w:sz w:val="28"/>
          <w:szCs w:val="28"/>
        </w:rPr>
        <w:t>,</w:t>
      </w:r>
      <w:r w:rsidR="001318CC" w:rsidRPr="00BB7399">
        <w:rPr>
          <w:color w:val="000000"/>
          <w:sz w:val="28"/>
          <w:szCs w:val="28"/>
        </w:rPr>
        <w:t> телефон для справок 8 (495) 637-36-75</w:t>
      </w:r>
    </w:p>
    <w:p w14:paraId="49DF7ABD" w14:textId="77777777" w:rsidR="00E25D16" w:rsidRPr="006F47BF" w:rsidRDefault="00E25D16" w:rsidP="00BB7399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6AD0C437" w14:textId="77777777" w:rsidR="001318CC" w:rsidRPr="00BB7399" w:rsidRDefault="001318CC" w:rsidP="00BB7399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BB7399">
        <w:rPr>
          <w:b/>
          <w:color w:val="000000"/>
          <w:sz w:val="28"/>
          <w:szCs w:val="28"/>
          <w:u w:val="single"/>
        </w:rPr>
        <w:t>3. Подведение итогов и награждение</w:t>
      </w:r>
    </w:p>
    <w:p w14:paraId="1BDD66E1" w14:textId="77777777" w:rsidR="00E25D16" w:rsidRDefault="00E25D16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  <w:lang w:val="en-US"/>
        </w:rPr>
      </w:pPr>
    </w:p>
    <w:p w14:paraId="66046CA3" w14:textId="4C5A2E63" w:rsidR="001318CC" w:rsidRPr="006F47BF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 xml:space="preserve">3.1. Лауреаты определяются решением </w:t>
      </w:r>
      <w:r w:rsidR="00B9227D" w:rsidRPr="00BB7399">
        <w:rPr>
          <w:color w:val="000000"/>
          <w:sz w:val="28"/>
          <w:szCs w:val="28"/>
        </w:rPr>
        <w:t>Правления СЖ Подмосковья;</w:t>
      </w:r>
    </w:p>
    <w:p w14:paraId="1AC650DE" w14:textId="77777777" w:rsidR="00E25D16" w:rsidRPr="006F47BF" w:rsidRDefault="00E25D16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</w:p>
    <w:p w14:paraId="52C89064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3.2. Итоги Премии подводятся на торжественной Церемонии в сентябре в рамках Медиа-недели Подмосковья.</w:t>
      </w:r>
    </w:p>
    <w:p w14:paraId="45190820" w14:textId="77777777" w:rsidR="00E25D16" w:rsidRDefault="00E25D16" w:rsidP="001318CC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8"/>
          <w:szCs w:val="28"/>
          <w:lang w:val="en-US"/>
        </w:rPr>
      </w:pPr>
    </w:p>
    <w:p w14:paraId="73582ABC" w14:textId="77777777" w:rsidR="001318CC" w:rsidRPr="00BB7399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8"/>
          <w:szCs w:val="28"/>
        </w:rPr>
      </w:pPr>
      <w:r w:rsidRPr="00BB7399">
        <w:rPr>
          <w:color w:val="000000"/>
          <w:sz w:val="28"/>
          <w:szCs w:val="28"/>
        </w:rPr>
        <w:t>3.3. Лауреаты получают специальные дипломы</w:t>
      </w:r>
      <w:r w:rsidR="00B9227D" w:rsidRPr="00BB7399">
        <w:rPr>
          <w:color w:val="000000"/>
          <w:sz w:val="28"/>
          <w:szCs w:val="28"/>
        </w:rPr>
        <w:t xml:space="preserve"> и знаки,</w:t>
      </w:r>
      <w:r w:rsidRPr="00BB7399">
        <w:rPr>
          <w:color w:val="000000"/>
          <w:sz w:val="28"/>
          <w:szCs w:val="28"/>
        </w:rPr>
        <w:t xml:space="preserve"> денежные премии.</w:t>
      </w:r>
    </w:p>
    <w:p w14:paraId="186C6968" w14:textId="77777777" w:rsidR="00112845" w:rsidRPr="00BB7399" w:rsidRDefault="00112845">
      <w:pPr>
        <w:rPr>
          <w:rFonts w:ascii="Times New Roman" w:hAnsi="Times New Roman" w:cs="Times New Roman"/>
          <w:sz w:val="28"/>
          <w:szCs w:val="28"/>
        </w:rPr>
      </w:pPr>
    </w:p>
    <w:sectPr w:rsidR="00112845" w:rsidRPr="00BB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CC"/>
    <w:rsid w:val="0004365F"/>
    <w:rsid w:val="00043E9D"/>
    <w:rsid w:val="00101145"/>
    <w:rsid w:val="00112845"/>
    <w:rsid w:val="001318CC"/>
    <w:rsid w:val="00294762"/>
    <w:rsid w:val="002D29AA"/>
    <w:rsid w:val="00394329"/>
    <w:rsid w:val="003D31B4"/>
    <w:rsid w:val="004C7B1F"/>
    <w:rsid w:val="004D2EEB"/>
    <w:rsid w:val="00585C4D"/>
    <w:rsid w:val="0062637D"/>
    <w:rsid w:val="006A2693"/>
    <w:rsid w:val="006A76B0"/>
    <w:rsid w:val="006F47BF"/>
    <w:rsid w:val="007E62ED"/>
    <w:rsid w:val="00834C68"/>
    <w:rsid w:val="009A4BFE"/>
    <w:rsid w:val="00B24967"/>
    <w:rsid w:val="00B9227D"/>
    <w:rsid w:val="00BB7399"/>
    <w:rsid w:val="00CB5A10"/>
    <w:rsid w:val="00D80C2C"/>
    <w:rsid w:val="00E25D16"/>
    <w:rsid w:val="00F63763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8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8CC"/>
    <w:rPr>
      <w:b/>
      <w:bCs/>
    </w:rPr>
  </w:style>
  <w:style w:type="character" w:styleId="a5">
    <w:name w:val="Hyperlink"/>
    <w:basedOn w:val="a0"/>
    <w:uiPriority w:val="99"/>
    <w:semiHidden/>
    <w:unhideWhenUsed/>
    <w:rsid w:val="00131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8CC"/>
    <w:rPr>
      <w:b/>
      <w:bCs/>
    </w:rPr>
  </w:style>
  <w:style w:type="character" w:styleId="a5">
    <w:name w:val="Hyperlink"/>
    <w:basedOn w:val="a0"/>
    <w:uiPriority w:val="99"/>
    <w:semiHidden/>
    <w:unhideWhenUsed/>
    <w:rsid w:val="00131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3F58-947F-472A-A03B-DDEB6154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KB-51</dc:creator>
  <cp:lastModifiedBy>KB-51</cp:lastModifiedBy>
  <cp:revision>27</cp:revision>
  <cp:lastPrinted>2021-07-15T14:54:00Z</cp:lastPrinted>
  <dcterms:created xsi:type="dcterms:W3CDTF">2021-07-15T14:31:00Z</dcterms:created>
  <dcterms:modified xsi:type="dcterms:W3CDTF">2023-06-06T15:01:00Z</dcterms:modified>
</cp:coreProperties>
</file>